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95" w:rsidRPr="00F51ABF" w:rsidRDefault="00436595" w:rsidP="0043659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6595" w:rsidRDefault="00436595" w:rsidP="00436595">
      <w:pPr>
        <w:spacing w:after="0" w:line="280" w:lineRule="exact"/>
        <w:rPr>
          <w:sz w:val="28"/>
          <w:szCs w:val="28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b/>
          <w:spacing w:val="-12"/>
          <w:sz w:val="24"/>
          <w:szCs w:val="24"/>
        </w:rPr>
        <w:t>Информация об обработке персональных данных при направлении запросов на получение информации из информационных ресурсов, находящихся в ведении М</w:t>
      </w:r>
      <w:bookmarkStart w:id="0" w:name="_GoBack"/>
      <w:bookmarkEnd w:id="0"/>
      <w:r w:rsidRPr="00F51ABF">
        <w:rPr>
          <w:rFonts w:ascii="Times New Roman" w:hAnsi="Times New Roman" w:cs="Times New Roman"/>
          <w:b/>
          <w:spacing w:val="-12"/>
          <w:sz w:val="24"/>
          <w:szCs w:val="24"/>
        </w:rPr>
        <w:t>инистерства внутренних дел Республики Беларусь (далее – информационных ресурсов)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«Приорбанк» ОАО, 220002, Республика Беларусь, г. Минск, ул. В.Хоружей, 31А (далее – Оператор), в случаях, определенных локальными правовыми актами, осуществляется обработка (включая сбор, систематизацию, хранение и использование) следующих персональных данных: фамилия, имя, отчество, дата и место рождения, идентификационный номер, номер документа, удостоверяющего личность, информация о привлечении к административной или уголовной ответственности.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 xml:space="preserve">Персональные данные будут передаваться Министерству внутренних дел Республики Беларусь для получения из информационных ресурсов сведений о субъекте персональных данных. Указанные сведения будут использованы Оператором с целью оценки рисков при осуществлении банковских операций. Персональные данные могут обрабатываться </w:t>
      </w:r>
      <w:r w:rsidRPr="00F51ABF">
        <w:rPr>
          <w:rFonts w:ascii="Times New Roman" w:hAnsi="Times New Roman" w:cs="Times New Roman"/>
          <w:spacing w:val="-12"/>
          <w:sz w:val="24"/>
          <w:szCs w:val="24"/>
          <w:lang w:bidi="ru-RU"/>
        </w:rPr>
        <w:t>как с использованием средств автоматизации, так и без их использования.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Персональные данные, полученные Оператором, доступны сотрудникам Оператора, имеющим на то право в соответствии с их должностными обязанностями. Доступ к данным, в объеме и на условиях, определенных законодательством Республики Беларусь, может быть предоставлен государственным органам и учреждениям, надзорным органам.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Получение сведений из информационных ресурсов является обязательным условием для рассмотрения вопроса о предоставлении клиенту (как самому субъекту персональных данных, так и связанным с ним лицам) некоторых банковских продуктов. Отказ от предоставления согласия на обработку персональных данных приведет к отказу Оператора от рассмотрения вопроса о предоставлении банковского продукта.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Согласие действительно на протяжении всего срока обслуживания клиента (как самого субъекта персональных данных, так и связанных с ним лиц), либо до отзыва согласия.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Обработка персональных данных будет осуществляться на протяжении всего срока действия согласия, а также после его окончания, если это требуется в соответствии с законодательством.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Субъект персональных данных имеет следующие права: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- в любое время без объяснения причин отозвать согласие на обработку персональных данных;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- получать от Оператора информацию, касающуюся обработки своих персональных данных, и о предоставлении своих персональных данных третьим лицам;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- требовать от Оператора прекращения обработки своих персональных данных, включая их удаление, при отсутствии оснований для обработки персональных данных;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- для реализации прав, перечисленных выше, подать Оператору заявление в письменной форме либо в виде электронного документа в порядке, установленном статьей 14 Закона №99-З от 07.05.2021.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- 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С Политикой обработки персональных данных можно ознакомиться на веб-сайте банка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(</w:t>
      </w:r>
      <w:hyperlink r:id="rId6" w:history="1">
        <w:r w:rsidRPr="00F51ABF">
          <w:rPr>
            <w:rStyle w:val="a4"/>
            <w:rFonts w:ascii="Times New Roman" w:hAnsi="Times New Roman" w:cs="Times New Roman"/>
            <w:spacing w:val="-12"/>
            <w:sz w:val="24"/>
            <w:szCs w:val="24"/>
          </w:rPr>
          <w:t>https://www.priorbank.by/priorbank-main/priorbank-today/obrabotka-personalnyh-dannyh</w:t>
        </w:r>
      </w:hyperlink>
      <w:r w:rsidRPr="00F51ABF">
        <w:rPr>
          <w:rFonts w:ascii="Times New Roman" w:hAnsi="Times New Roman" w:cs="Times New Roman"/>
          <w:spacing w:val="-12"/>
          <w:sz w:val="24"/>
          <w:szCs w:val="24"/>
        </w:rPr>
        <w:t>).</w:t>
      </w:r>
    </w:p>
    <w:p w:rsidR="00436595" w:rsidRPr="00F51ABF" w:rsidRDefault="00436595" w:rsidP="00436595">
      <w:pPr>
        <w:spacing w:after="0"/>
        <w:ind w:left="-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1ABF">
        <w:rPr>
          <w:rFonts w:ascii="Times New Roman" w:hAnsi="Times New Roman" w:cs="Times New Roman"/>
          <w:spacing w:val="-12"/>
          <w:sz w:val="24"/>
          <w:szCs w:val="24"/>
        </w:rPr>
        <w:t>Ознакомлен: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518"/>
        <w:gridCol w:w="2671"/>
        <w:gridCol w:w="547"/>
        <w:gridCol w:w="2987"/>
      </w:tblGrid>
      <w:tr w:rsidR="00436595" w:rsidRPr="00F51ABF" w:rsidTr="00F35314">
        <w:tc>
          <w:tcPr>
            <w:tcW w:w="2632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518" w:type="dxa"/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547" w:type="dxa"/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436595" w:rsidRPr="00F51ABF" w:rsidTr="00F35314">
        <w:tc>
          <w:tcPr>
            <w:tcW w:w="2632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center"/>
              <w:rPr>
                <w:spacing w:val="-12"/>
                <w:sz w:val="24"/>
                <w:szCs w:val="24"/>
              </w:rPr>
            </w:pPr>
            <w:r w:rsidRPr="00F51ABF">
              <w:rPr>
                <w:spacing w:val="-12"/>
                <w:sz w:val="24"/>
                <w:szCs w:val="24"/>
              </w:rPr>
              <w:t>(дата)</w:t>
            </w:r>
          </w:p>
        </w:tc>
        <w:tc>
          <w:tcPr>
            <w:tcW w:w="518" w:type="dxa"/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center"/>
              <w:rPr>
                <w:spacing w:val="-12"/>
                <w:sz w:val="24"/>
                <w:szCs w:val="24"/>
              </w:rPr>
            </w:pPr>
            <w:r w:rsidRPr="00F51ABF">
              <w:rPr>
                <w:spacing w:val="-12"/>
                <w:sz w:val="24"/>
                <w:szCs w:val="24"/>
              </w:rPr>
              <w:t>(подпись)</w:t>
            </w:r>
          </w:p>
        </w:tc>
        <w:tc>
          <w:tcPr>
            <w:tcW w:w="547" w:type="dxa"/>
          </w:tcPr>
          <w:p w:rsidR="00436595" w:rsidRPr="00F51ABF" w:rsidRDefault="00436595" w:rsidP="00F35314">
            <w:pPr>
              <w:ind w:left="-284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ind w:left="-284"/>
              <w:jc w:val="center"/>
              <w:rPr>
                <w:spacing w:val="-12"/>
                <w:sz w:val="24"/>
                <w:szCs w:val="24"/>
              </w:rPr>
            </w:pPr>
            <w:r w:rsidRPr="00F51ABF">
              <w:rPr>
                <w:spacing w:val="-12"/>
                <w:sz w:val="24"/>
                <w:szCs w:val="24"/>
              </w:rPr>
              <w:t>(инициалы, фамилия)</w:t>
            </w:r>
          </w:p>
        </w:tc>
      </w:tr>
    </w:tbl>
    <w:p w:rsidR="00436595" w:rsidRPr="00F51ABF" w:rsidRDefault="00436595" w:rsidP="0043659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lastRenderedPageBreak/>
        <w:t>Угловой штамп (ЦО или ЦБУ)</w:t>
      </w:r>
    </w:p>
    <w:p w:rsidR="00436595" w:rsidRPr="00F51ABF" w:rsidRDefault="00436595" w:rsidP="0043659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«уникальный» номер</w:t>
      </w:r>
    </w:p>
    <w:p w:rsidR="00436595" w:rsidRPr="00F51ABF" w:rsidRDefault="00436595" w:rsidP="0043659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_________________________________________________________________, </w:t>
      </w:r>
    </w:p>
    <w:p w:rsidR="00436595" w:rsidRPr="00F51ABF" w:rsidRDefault="00436595" w:rsidP="00436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51ABF">
        <w:rPr>
          <w:rFonts w:ascii="Times New Roman" w:hAnsi="Times New Roman" w:cs="Times New Roman"/>
          <w:i/>
          <w:iCs/>
        </w:rPr>
        <w:t>фамилия, имя отчество</w:t>
      </w:r>
      <w:r w:rsidRPr="00F51AB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дата рождения ___________, идентификационный номер __________________,</w:t>
      </w: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номер документа, удостоверяющего личность*___________________________, выражаю согласие на предоставление «Приорбанк» ОАО (Республика Беларусь, 220002, г. Минск, ул. В.Хоружей, 31А) информации о наличии сведений обо мне из информационных ресурсов, находящихся в ведении Министерства внутренних дел Республики Беларусь.</w:t>
      </w: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Даю согласие «Приорбанк» ОАО на обработку вышеуказанных персональных данных и передачу их Министерству внутренних дел Республики Беларусь, а также на обработку данных, полученных от Министерства внутренних дел Республики Беларусь.</w:t>
      </w: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Согласие действительно на протяжении всего срока обслуживания клиента (как самого субъекта персональных данных, так и связанных с ним лиц), либо до отзыва согласия. </w:t>
      </w: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>С информацией об обработке персональных данных, моих правах, связанных с обработкой персональных данных, механизме реализации таких прав, а также последствиях дачи согласия или отказа в даче такого согласия ознакомлен (на).</w:t>
      </w:r>
    </w:p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517"/>
        <w:gridCol w:w="2671"/>
        <w:gridCol w:w="546"/>
        <w:gridCol w:w="2986"/>
      </w:tblGrid>
      <w:tr w:rsidR="00436595" w:rsidRPr="00F51ABF" w:rsidTr="00F35314">
        <w:tc>
          <w:tcPr>
            <w:tcW w:w="2685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36595" w:rsidRPr="00F51ABF" w:rsidRDefault="00436595" w:rsidP="00F35314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436595" w:rsidRPr="00F51ABF" w:rsidRDefault="00436595" w:rsidP="00F35314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436595" w:rsidRPr="00F51ABF" w:rsidRDefault="00436595" w:rsidP="00F35314">
            <w:pPr>
              <w:rPr>
                <w:sz w:val="28"/>
                <w:szCs w:val="28"/>
              </w:rPr>
            </w:pPr>
          </w:p>
        </w:tc>
      </w:tr>
      <w:tr w:rsidR="00436595" w:rsidRPr="00F51ABF" w:rsidTr="00F35314">
        <w:tc>
          <w:tcPr>
            <w:tcW w:w="2685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jc w:val="center"/>
              <w:rPr>
                <w:i/>
                <w:sz w:val="28"/>
                <w:szCs w:val="28"/>
              </w:rPr>
            </w:pPr>
            <w:r w:rsidRPr="00F51ABF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525" w:type="dxa"/>
          </w:tcPr>
          <w:p w:rsidR="00436595" w:rsidRPr="00F51ABF" w:rsidRDefault="00436595" w:rsidP="00F3531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jc w:val="center"/>
              <w:rPr>
                <w:i/>
                <w:sz w:val="28"/>
                <w:szCs w:val="28"/>
              </w:rPr>
            </w:pPr>
            <w:r w:rsidRPr="00F51ABF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555" w:type="dxa"/>
          </w:tcPr>
          <w:p w:rsidR="00436595" w:rsidRPr="00F51ABF" w:rsidRDefault="00436595" w:rsidP="00F3531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436595" w:rsidRPr="00F51ABF" w:rsidRDefault="00436595" w:rsidP="00F35314">
            <w:pPr>
              <w:jc w:val="center"/>
              <w:rPr>
                <w:i/>
                <w:sz w:val="28"/>
                <w:szCs w:val="28"/>
              </w:rPr>
            </w:pPr>
            <w:r w:rsidRPr="00F51ABF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595" w:rsidRPr="00F51ABF" w:rsidRDefault="00436595" w:rsidP="0043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ABF">
        <w:rPr>
          <w:rFonts w:ascii="Times New Roman" w:hAnsi="Times New Roman" w:cs="Times New Roman"/>
          <w:sz w:val="28"/>
          <w:szCs w:val="28"/>
        </w:rPr>
        <w:t xml:space="preserve">* </w:t>
      </w:r>
      <w:r w:rsidRPr="00F51ABF">
        <w:rPr>
          <w:rFonts w:ascii="Times New Roman" w:hAnsi="Times New Roman" w:cs="Times New Roman"/>
        </w:rPr>
        <w:t>может не заполняться при наличии идентификационного номера</w:t>
      </w:r>
    </w:p>
    <w:p w:rsidR="00436595" w:rsidRDefault="00436595" w:rsidP="00436595">
      <w:pPr>
        <w:pStyle w:val="a3"/>
        <w:spacing w:after="0" w:afterAutospacing="0"/>
        <w:jc w:val="both"/>
        <w:rPr>
          <w:sz w:val="28"/>
          <w:szCs w:val="28"/>
        </w:rPr>
      </w:pPr>
    </w:p>
    <w:p w:rsidR="00AA25E5" w:rsidRPr="00436595" w:rsidRDefault="00AA25E5">
      <w:pPr>
        <w:rPr>
          <w:sz w:val="28"/>
          <w:szCs w:val="28"/>
        </w:rPr>
      </w:pPr>
    </w:p>
    <w:sectPr w:rsidR="00AA25E5" w:rsidRPr="0043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95" w:rsidRDefault="00436595" w:rsidP="00436595">
      <w:pPr>
        <w:spacing w:after="0" w:line="240" w:lineRule="auto"/>
      </w:pPr>
      <w:r>
        <w:separator/>
      </w:r>
    </w:p>
  </w:endnote>
  <w:end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95" w:rsidRDefault="00436595" w:rsidP="00436595">
      <w:pPr>
        <w:spacing w:after="0" w:line="240" w:lineRule="auto"/>
      </w:pPr>
      <w:r>
        <w:separator/>
      </w:r>
    </w:p>
  </w:footnote>
  <w:footnote w:type="continuationSeparator" w:id="0">
    <w:p w:rsidR="00436595" w:rsidRDefault="00436595" w:rsidP="0043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5"/>
    <w:rsid w:val="00436595"/>
    <w:rsid w:val="00A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693788"/>
  <w15:chartTrackingRefBased/>
  <w15:docId w15:val="{C3D35175-9222-4FA8-9688-61BC594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36595"/>
    <w:rPr>
      <w:color w:val="0000FF"/>
      <w:u w:val="single"/>
    </w:rPr>
  </w:style>
  <w:style w:type="table" w:styleId="a5">
    <w:name w:val="Table Grid"/>
    <w:basedOn w:val="a1"/>
    <w:rsid w:val="0043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priorbank.by%2Fpriorbank-main%2Fpriorbank-today%2Fobrabotka-personalnyh-dannyh&amp;data=04%7C01%7CVadim.Pestrak%40priorbank.by%7C25bb7790909e425a2df508d9a347d146%7C9b511fdaf0b143a5b06e1e720f64520a%7C0%7C0%7C637720351114195969%7CUnknown%7CTWFpbGZsb3d8eyJWIjoiMC4wLjAwMDAiLCJQIjoiV2luMzIiLCJBTiI6Ik1haWwiLCJXVCI6Mn0%3D%7C1000&amp;sdata=VwZSydqwP0P1JP1ZU7zjoqO76PioW%2FuMwpV%2F3htFkt0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Kraskovskaya</dc:creator>
  <cp:keywords/>
  <dc:description/>
  <cp:lastModifiedBy>Yana Kraskovskaya</cp:lastModifiedBy>
  <cp:revision>1</cp:revision>
  <cp:lastPrinted>2022-04-11T13:50:00Z</cp:lastPrinted>
  <dcterms:created xsi:type="dcterms:W3CDTF">2022-04-11T13:50:00Z</dcterms:created>
  <dcterms:modified xsi:type="dcterms:W3CDTF">2022-04-11T13:51:00Z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2022-04-11T13:50:32Z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22718cc5-260d-4897-8e98-a84f998a1b52</vt:lpwstr>
  </property>
  <property fmtid="{D5CDD505-2E9C-101B-9397-08002B2CF9AE}" pid="8" name="MSIP_Label_2a6524ed-fb1a-49fd-bafe-15c5e5ffd047_ContentBits">
    <vt:lpwstr>0</vt:lpwstr>
  </property>
</Properties>
</file>