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6F" w:rsidRDefault="0013206F" w:rsidP="00B533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166D" w:rsidRPr="007542C5" w:rsidRDefault="009D6BBE" w:rsidP="0075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C5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7542C5" w:rsidRDefault="001A1EC3" w:rsidP="0075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C5">
        <w:rPr>
          <w:rFonts w:ascii="Times New Roman" w:hAnsi="Times New Roman" w:cs="Times New Roman"/>
          <w:b/>
          <w:sz w:val="24"/>
          <w:szCs w:val="24"/>
        </w:rPr>
        <w:t xml:space="preserve">О  заключении договора об </w:t>
      </w:r>
      <w:r w:rsidR="005D6400" w:rsidRPr="007542C5">
        <w:rPr>
          <w:rFonts w:ascii="Times New Roman" w:hAnsi="Times New Roman" w:cs="Times New Roman"/>
          <w:b/>
          <w:sz w:val="24"/>
          <w:szCs w:val="24"/>
        </w:rPr>
        <w:t>условиях обслуживания физическ</w:t>
      </w:r>
      <w:r w:rsidRPr="007542C5">
        <w:rPr>
          <w:rFonts w:ascii="Times New Roman" w:hAnsi="Times New Roman" w:cs="Times New Roman"/>
          <w:b/>
          <w:sz w:val="24"/>
          <w:szCs w:val="24"/>
        </w:rPr>
        <w:t>их</w:t>
      </w:r>
      <w:r w:rsidR="005D6400" w:rsidRPr="007542C5">
        <w:rPr>
          <w:rFonts w:ascii="Times New Roman" w:hAnsi="Times New Roman" w:cs="Times New Roman"/>
          <w:b/>
          <w:sz w:val="24"/>
          <w:szCs w:val="24"/>
        </w:rPr>
        <w:t xml:space="preserve"> лиц </w:t>
      </w:r>
    </w:p>
    <w:p w:rsidR="009D6BBE" w:rsidRPr="007542C5" w:rsidRDefault="005D6400" w:rsidP="00754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C5">
        <w:rPr>
          <w:rFonts w:ascii="Times New Roman" w:hAnsi="Times New Roman" w:cs="Times New Roman"/>
          <w:b/>
          <w:sz w:val="24"/>
          <w:szCs w:val="24"/>
        </w:rPr>
        <w:t>в «Приорбанк»</w:t>
      </w:r>
      <w:r w:rsidR="001A1EC3" w:rsidRPr="00754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2C5">
        <w:rPr>
          <w:rFonts w:ascii="Times New Roman" w:hAnsi="Times New Roman" w:cs="Times New Roman"/>
          <w:b/>
          <w:sz w:val="24"/>
          <w:szCs w:val="24"/>
        </w:rPr>
        <w:t xml:space="preserve">ОАО и </w:t>
      </w:r>
      <w:r w:rsidR="006C166D" w:rsidRPr="007542C5">
        <w:rPr>
          <w:rFonts w:ascii="Times New Roman" w:hAnsi="Times New Roman" w:cs="Times New Roman"/>
          <w:b/>
          <w:sz w:val="24"/>
          <w:szCs w:val="24"/>
        </w:rPr>
        <w:t>использовании аналога собственноручной подписи</w:t>
      </w:r>
    </w:p>
    <w:p w:rsidR="00F05BAD" w:rsidRPr="00771FFE" w:rsidRDefault="00F05BAD" w:rsidP="00B53343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166D" w:rsidRPr="00771FFE" w:rsidRDefault="006C166D" w:rsidP="00B533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>Настоящий документ в соответстви</w:t>
      </w:r>
      <w:r w:rsidR="004233BF" w:rsidRPr="00771FFE">
        <w:rPr>
          <w:rFonts w:ascii="Times New Roman" w:hAnsi="Times New Roman" w:cs="Times New Roman"/>
          <w:sz w:val="24"/>
          <w:szCs w:val="24"/>
        </w:rPr>
        <w:t>и</w:t>
      </w:r>
      <w:r w:rsidR="001A1EC3" w:rsidRPr="00771FFE">
        <w:rPr>
          <w:rFonts w:ascii="Times New Roman" w:hAnsi="Times New Roman" w:cs="Times New Roman"/>
          <w:sz w:val="24"/>
          <w:szCs w:val="24"/>
        </w:rPr>
        <w:t xml:space="preserve"> с </w:t>
      </w:r>
      <w:r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600CF4" w:rsidRPr="00771FF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771FFE">
        <w:rPr>
          <w:rFonts w:ascii="Times New Roman" w:hAnsi="Times New Roman" w:cs="Times New Roman"/>
          <w:sz w:val="24"/>
          <w:szCs w:val="24"/>
        </w:rPr>
        <w:t xml:space="preserve"> Республики Беларусь является публичной офертой (предложением) «Приорбанк» ОАО (далее – </w:t>
      </w:r>
      <w:r w:rsidR="005758D7" w:rsidRPr="00771FFE">
        <w:rPr>
          <w:rFonts w:ascii="Times New Roman" w:hAnsi="Times New Roman" w:cs="Times New Roman"/>
          <w:sz w:val="24"/>
          <w:szCs w:val="24"/>
        </w:rPr>
        <w:t>Б</w:t>
      </w:r>
      <w:r w:rsidRPr="00771FFE">
        <w:rPr>
          <w:rFonts w:ascii="Times New Roman" w:hAnsi="Times New Roman" w:cs="Times New Roman"/>
          <w:sz w:val="24"/>
          <w:szCs w:val="24"/>
        </w:rPr>
        <w:t xml:space="preserve">анк) заключить </w:t>
      </w:r>
      <w:r w:rsidR="001A1EC3" w:rsidRPr="00771FFE">
        <w:rPr>
          <w:rFonts w:ascii="Times New Roman" w:hAnsi="Times New Roman" w:cs="Times New Roman"/>
          <w:sz w:val="24"/>
          <w:szCs w:val="24"/>
        </w:rPr>
        <w:t>договор</w:t>
      </w:r>
      <w:r w:rsidR="00E63C85" w:rsidRPr="00771FFE">
        <w:rPr>
          <w:rFonts w:ascii="Times New Roman" w:hAnsi="Times New Roman" w:cs="Times New Roman"/>
          <w:sz w:val="24"/>
          <w:szCs w:val="24"/>
        </w:rPr>
        <w:t xml:space="preserve"> об </w:t>
      </w:r>
      <w:r w:rsidR="005D6400" w:rsidRPr="00771FFE">
        <w:rPr>
          <w:rFonts w:ascii="Times New Roman" w:hAnsi="Times New Roman" w:cs="Times New Roman"/>
          <w:sz w:val="24"/>
          <w:szCs w:val="24"/>
        </w:rPr>
        <w:t>условиях обслуживания физическ</w:t>
      </w:r>
      <w:r w:rsidR="001A1EC3" w:rsidRPr="00771FFE">
        <w:rPr>
          <w:rFonts w:ascii="Times New Roman" w:hAnsi="Times New Roman" w:cs="Times New Roman"/>
          <w:sz w:val="24"/>
          <w:szCs w:val="24"/>
        </w:rPr>
        <w:t>их</w:t>
      </w:r>
      <w:r w:rsidR="005D6400" w:rsidRPr="00771FFE">
        <w:rPr>
          <w:rFonts w:ascii="Times New Roman" w:hAnsi="Times New Roman" w:cs="Times New Roman"/>
          <w:sz w:val="24"/>
          <w:szCs w:val="24"/>
        </w:rPr>
        <w:t xml:space="preserve"> лиц в «Приорбанк»</w:t>
      </w:r>
      <w:r w:rsidR="001A1EC3"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5D6400" w:rsidRPr="00771FFE">
        <w:rPr>
          <w:rFonts w:ascii="Times New Roman" w:hAnsi="Times New Roman" w:cs="Times New Roman"/>
          <w:sz w:val="24"/>
          <w:szCs w:val="24"/>
        </w:rPr>
        <w:t>ОАО и</w:t>
      </w:r>
      <w:r w:rsidR="001A1EC3"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E63C85" w:rsidRPr="00771FFE">
        <w:rPr>
          <w:rFonts w:ascii="Times New Roman" w:hAnsi="Times New Roman" w:cs="Times New Roman"/>
          <w:sz w:val="24"/>
          <w:szCs w:val="24"/>
        </w:rPr>
        <w:t>использовании аналога собственноручной подписи</w:t>
      </w:r>
      <w:r w:rsidRPr="00771FFE">
        <w:rPr>
          <w:rFonts w:ascii="Times New Roman" w:hAnsi="Times New Roman" w:cs="Times New Roman"/>
          <w:sz w:val="24"/>
          <w:szCs w:val="24"/>
        </w:rPr>
        <w:t xml:space="preserve"> с </w:t>
      </w:r>
      <w:r w:rsidR="00E63C85" w:rsidRPr="00771FFE">
        <w:rPr>
          <w:rFonts w:ascii="Times New Roman" w:hAnsi="Times New Roman" w:cs="Times New Roman"/>
          <w:sz w:val="24"/>
          <w:szCs w:val="24"/>
        </w:rPr>
        <w:t xml:space="preserve">любым </w:t>
      </w:r>
      <w:r w:rsidRPr="00771FFE">
        <w:rPr>
          <w:rFonts w:ascii="Times New Roman" w:hAnsi="Times New Roman" w:cs="Times New Roman"/>
          <w:sz w:val="24"/>
          <w:szCs w:val="24"/>
        </w:rPr>
        <w:t xml:space="preserve">физическим лицом, обратившимся в банк для получения </w:t>
      </w:r>
      <w:r w:rsidR="00ED74F4" w:rsidRPr="00771FFE">
        <w:rPr>
          <w:rFonts w:ascii="Times New Roman" w:hAnsi="Times New Roman" w:cs="Times New Roman"/>
          <w:sz w:val="24"/>
          <w:szCs w:val="24"/>
        </w:rPr>
        <w:t>банковских услуг</w:t>
      </w:r>
      <w:r w:rsidR="00E63C85" w:rsidRPr="00771FF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8D7" w:rsidRPr="00771FFE">
        <w:rPr>
          <w:rFonts w:ascii="Times New Roman" w:hAnsi="Times New Roman" w:cs="Times New Roman"/>
          <w:sz w:val="24"/>
          <w:szCs w:val="24"/>
        </w:rPr>
        <w:t>К</w:t>
      </w:r>
      <w:r w:rsidR="00E63C85" w:rsidRPr="00771FFE">
        <w:rPr>
          <w:rFonts w:ascii="Times New Roman" w:hAnsi="Times New Roman" w:cs="Times New Roman"/>
          <w:sz w:val="24"/>
          <w:szCs w:val="24"/>
        </w:rPr>
        <w:t>лиент).</w:t>
      </w:r>
      <w:r w:rsidR="00ED74F4" w:rsidRPr="00771FFE">
        <w:rPr>
          <w:rFonts w:ascii="Times New Roman" w:hAnsi="Times New Roman" w:cs="Times New Roman"/>
          <w:sz w:val="24"/>
          <w:szCs w:val="24"/>
        </w:rPr>
        <w:t xml:space="preserve">  </w:t>
      </w:r>
      <w:r w:rsidR="005758D7" w:rsidRPr="00771FFE">
        <w:rPr>
          <w:rFonts w:ascii="Times New Roman" w:hAnsi="Times New Roman" w:cs="Times New Roman"/>
          <w:sz w:val="24"/>
          <w:szCs w:val="24"/>
        </w:rPr>
        <w:t xml:space="preserve">В дальнейшем при совместном упоминании Банк и Клиент именуются  </w:t>
      </w:r>
      <w:r w:rsidR="001A1EC3" w:rsidRPr="00771FFE">
        <w:rPr>
          <w:rFonts w:ascii="Times New Roman" w:hAnsi="Times New Roman" w:cs="Times New Roman"/>
          <w:sz w:val="24"/>
          <w:szCs w:val="24"/>
        </w:rPr>
        <w:t>-</w:t>
      </w:r>
      <w:r w:rsidR="005758D7" w:rsidRPr="00771FFE">
        <w:rPr>
          <w:rFonts w:ascii="Times New Roman" w:hAnsi="Times New Roman" w:cs="Times New Roman"/>
          <w:sz w:val="24"/>
          <w:szCs w:val="24"/>
        </w:rPr>
        <w:t xml:space="preserve"> Стороны. </w:t>
      </w:r>
    </w:p>
    <w:p w:rsidR="00C02E1E" w:rsidRPr="00771FFE" w:rsidRDefault="00C02E1E" w:rsidP="00B533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 xml:space="preserve">Банк считает себя на условиях, изложенных в настоящем предложении, заключившим </w:t>
      </w:r>
      <w:r w:rsidR="001A1EC3" w:rsidRPr="00771FFE">
        <w:rPr>
          <w:rFonts w:ascii="Times New Roman" w:hAnsi="Times New Roman" w:cs="Times New Roman"/>
          <w:sz w:val="24"/>
          <w:szCs w:val="24"/>
        </w:rPr>
        <w:t>договор</w:t>
      </w:r>
      <w:r w:rsidR="005758D7" w:rsidRPr="00771FFE">
        <w:rPr>
          <w:rFonts w:ascii="Times New Roman" w:hAnsi="Times New Roman" w:cs="Times New Roman"/>
          <w:sz w:val="24"/>
          <w:szCs w:val="24"/>
        </w:rPr>
        <w:t xml:space="preserve"> об </w:t>
      </w:r>
      <w:r w:rsidR="005D6400" w:rsidRPr="00771FFE">
        <w:rPr>
          <w:rFonts w:ascii="Times New Roman" w:hAnsi="Times New Roman" w:cs="Times New Roman"/>
          <w:sz w:val="24"/>
          <w:szCs w:val="24"/>
        </w:rPr>
        <w:t>условиях обслуживания физическ</w:t>
      </w:r>
      <w:r w:rsidR="001A1EC3" w:rsidRPr="00771FFE">
        <w:rPr>
          <w:rFonts w:ascii="Times New Roman" w:hAnsi="Times New Roman" w:cs="Times New Roman"/>
          <w:sz w:val="24"/>
          <w:szCs w:val="24"/>
        </w:rPr>
        <w:t>их</w:t>
      </w:r>
      <w:r w:rsidR="005D6400" w:rsidRPr="00771FFE">
        <w:rPr>
          <w:rFonts w:ascii="Times New Roman" w:hAnsi="Times New Roman" w:cs="Times New Roman"/>
          <w:sz w:val="24"/>
          <w:szCs w:val="24"/>
        </w:rPr>
        <w:t xml:space="preserve"> лиц в «Приорбанк»</w:t>
      </w:r>
      <w:r w:rsidR="001A1EC3"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5D6400" w:rsidRPr="00771FFE">
        <w:rPr>
          <w:rFonts w:ascii="Times New Roman" w:hAnsi="Times New Roman" w:cs="Times New Roman"/>
          <w:sz w:val="24"/>
          <w:szCs w:val="24"/>
        </w:rPr>
        <w:t xml:space="preserve">ОАО и </w:t>
      </w:r>
      <w:r w:rsidR="005758D7" w:rsidRPr="00771FFE">
        <w:rPr>
          <w:rFonts w:ascii="Times New Roman" w:hAnsi="Times New Roman" w:cs="Times New Roman"/>
          <w:sz w:val="24"/>
          <w:szCs w:val="24"/>
        </w:rPr>
        <w:t xml:space="preserve">использовании аналога собственноручной подписи </w:t>
      </w:r>
      <w:r w:rsidRPr="00771FFE">
        <w:rPr>
          <w:rFonts w:ascii="Times New Roman" w:hAnsi="Times New Roman" w:cs="Times New Roman"/>
          <w:sz w:val="24"/>
          <w:szCs w:val="24"/>
        </w:rPr>
        <w:t xml:space="preserve"> с клиентом, который </w:t>
      </w:r>
      <w:r w:rsidR="00600CF4" w:rsidRPr="00771FFE">
        <w:rPr>
          <w:rFonts w:ascii="Times New Roman" w:hAnsi="Times New Roman" w:cs="Times New Roman"/>
          <w:sz w:val="24"/>
          <w:szCs w:val="24"/>
        </w:rPr>
        <w:t>примет</w:t>
      </w:r>
      <w:r w:rsidRPr="00771FFE">
        <w:rPr>
          <w:rFonts w:ascii="Times New Roman" w:hAnsi="Times New Roman" w:cs="Times New Roman"/>
          <w:sz w:val="24"/>
          <w:szCs w:val="24"/>
        </w:rPr>
        <w:t xml:space="preserve"> настоящее предложение и акцептует его </w:t>
      </w:r>
      <w:r w:rsidR="005758D7" w:rsidRPr="00771FFE">
        <w:rPr>
          <w:rFonts w:ascii="Times New Roman" w:hAnsi="Times New Roman" w:cs="Times New Roman"/>
          <w:sz w:val="24"/>
          <w:szCs w:val="24"/>
        </w:rPr>
        <w:t xml:space="preserve"> в порядке и способами, указанными ниже.</w:t>
      </w:r>
      <w:r w:rsidRPr="00771F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3343" w:rsidRPr="00771FFE" w:rsidRDefault="00B53343" w:rsidP="00B5334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E1D" w:rsidRPr="00771FFE" w:rsidRDefault="008279F0" w:rsidP="00B53343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>ОБЩИЕ УСЛОВИЯ</w:t>
      </w:r>
    </w:p>
    <w:p w:rsidR="00B53343" w:rsidRPr="00771FFE" w:rsidRDefault="00B53343" w:rsidP="00B53343">
      <w:pPr>
        <w:pStyle w:val="a8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758D7" w:rsidRPr="00771FFE" w:rsidRDefault="005758D7" w:rsidP="00771FFE">
      <w:pPr>
        <w:pStyle w:val="a8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>Стороны пришли к соглашению, что при совершении Клиентом операций в Банке</w:t>
      </w:r>
      <w:r w:rsidR="001A1EC3" w:rsidRPr="00771FFE">
        <w:rPr>
          <w:rFonts w:ascii="Times New Roman" w:hAnsi="Times New Roman" w:cs="Times New Roman"/>
          <w:sz w:val="24"/>
          <w:szCs w:val="24"/>
        </w:rPr>
        <w:t xml:space="preserve"> обслуживание Клиента осуществляется  в соответствии с Общими условиями банковского обслуживания физических лиц в «Приорбанк» ОАО</w:t>
      </w:r>
      <w:r w:rsidRPr="00771FFE">
        <w:rPr>
          <w:rFonts w:ascii="Times New Roman" w:hAnsi="Times New Roman" w:cs="Times New Roman"/>
          <w:sz w:val="24"/>
          <w:szCs w:val="24"/>
        </w:rPr>
        <w:t>,</w:t>
      </w:r>
      <w:r w:rsidR="001A1EC3" w:rsidRPr="00771FFE">
        <w:rPr>
          <w:rFonts w:ascii="Times New Roman" w:hAnsi="Times New Roman" w:cs="Times New Roman"/>
          <w:sz w:val="24"/>
          <w:szCs w:val="24"/>
        </w:rPr>
        <w:t xml:space="preserve"> утвержденными  Банком, а </w:t>
      </w:r>
      <w:r w:rsidRPr="00771FFE">
        <w:rPr>
          <w:rFonts w:ascii="Times New Roman" w:hAnsi="Times New Roman" w:cs="Times New Roman"/>
          <w:sz w:val="24"/>
          <w:szCs w:val="24"/>
        </w:rPr>
        <w:t xml:space="preserve"> документы, составляемые и оформляемые  Сторонами в соответстви</w:t>
      </w:r>
      <w:r w:rsidR="004233BF" w:rsidRPr="00771FFE">
        <w:rPr>
          <w:rFonts w:ascii="Times New Roman" w:hAnsi="Times New Roman" w:cs="Times New Roman"/>
          <w:sz w:val="24"/>
          <w:szCs w:val="24"/>
        </w:rPr>
        <w:t>и</w:t>
      </w:r>
      <w:r w:rsidRPr="00771FFE"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 Республики Беларусь, могут быть подписаны </w:t>
      </w:r>
      <w:r w:rsidR="00803979" w:rsidRPr="00771FFE">
        <w:rPr>
          <w:rFonts w:ascii="Times New Roman" w:hAnsi="Times New Roman" w:cs="Times New Roman"/>
          <w:sz w:val="24"/>
          <w:szCs w:val="24"/>
        </w:rPr>
        <w:t>аналог</w:t>
      </w:r>
      <w:r w:rsidR="004233BF" w:rsidRPr="00771FFE">
        <w:rPr>
          <w:rFonts w:ascii="Times New Roman" w:hAnsi="Times New Roman" w:cs="Times New Roman"/>
          <w:sz w:val="24"/>
          <w:szCs w:val="24"/>
        </w:rPr>
        <w:t>о</w:t>
      </w:r>
      <w:r w:rsidR="00803979" w:rsidRPr="00771FFE">
        <w:rPr>
          <w:rFonts w:ascii="Times New Roman" w:hAnsi="Times New Roman" w:cs="Times New Roman"/>
          <w:sz w:val="24"/>
          <w:szCs w:val="24"/>
        </w:rPr>
        <w:t xml:space="preserve">м собственноручной подписи. </w:t>
      </w:r>
      <w:r w:rsidRPr="00771F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199" w:rsidRPr="00A71F82" w:rsidRDefault="00803979" w:rsidP="00771FFE">
      <w:pPr>
        <w:pStyle w:val="a8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CC">
        <w:rPr>
          <w:rFonts w:ascii="Times New Roman" w:hAnsi="Times New Roman" w:cs="Times New Roman"/>
          <w:sz w:val="24"/>
          <w:szCs w:val="24"/>
        </w:rPr>
        <w:t xml:space="preserve"> В рамках настоящего </w:t>
      </w:r>
      <w:r w:rsidR="001A1EC3" w:rsidRPr="00C553CC">
        <w:rPr>
          <w:rFonts w:ascii="Times New Roman" w:hAnsi="Times New Roman" w:cs="Times New Roman"/>
          <w:sz w:val="24"/>
          <w:szCs w:val="24"/>
        </w:rPr>
        <w:t>договора</w:t>
      </w:r>
      <w:r w:rsidRPr="00C553CC">
        <w:rPr>
          <w:rFonts w:ascii="Times New Roman" w:hAnsi="Times New Roman" w:cs="Times New Roman"/>
          <w:sz w:val="24"/>
          <w:szCs w:val="24"/>
        </w:rPr>
        <w:t xml:space="preserve"> аналогом собствен</w:t>
      </w:r>
      <w:r w:rsidR="00A75199" w:rsidRPr="00C553CC">
        <w:rPr>
          <w:rFonts w:ascii="Times New Roman" w:hAnsi="Times New Roman" w:cs="Times New Roman"/>
          <w:sz w:val="24"/>
          <w:szCs w:val="24"/>
        </w:rPr>
        <w:t xml:space="preserve">норучной подписи будет являться </w:t>
      </w:r>
      <w:r w:rsidRPr="00C553CC">
        <w:rPr>
          <w:rFonts w:ascii="Times New Roman" w:hAnsi="Times New Roman" w:cs="Times New Roman"/>
          <w:sz w:val="24"/>
          <w:szCs w:val="24"/>
        </w:rPr>
        <w:t xml:space="preserve">электронная подпись Клиента, созданная путем учинения Клиентом на специальном устройстве – планшете для фиксации подписи, установленном Банком, соединенным с рабочей станцией сотрудника Банка и интегрированном в программный комплекс банка. </w:t>
      </w:r>
      <w:r w:rsidR="00A75199" w:rsidRPr="00A71F8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71F82">
        <w:rPr>
          <w:rFonts w:ascii="Times New Roman" w:hAnsi="Times New Roman" w:cs="Times New Roman"/>
          <w:sz w:val="24"/>
          <w:szCs w:val="24"/>
        </w:rPr>
        <w:t>написания</w:t>
      </w:r>
      <w:r w:rsidR="00A75199" w:rsidRPr="00A71F82">
        <w:rPr>
          <w:rFonts w:ascii="Times New Roman" w:hAnsi="Times New Roman" w:cs="Times New Roman"/>
          <w:sz w:val="24"/>
          <w:szCs w:val="24"/>
        </w:rPr>
        <w:t xml:space="preserve"> </w:t>
      </w:r>
      <w:r w:rsidR="00A71F82">
        <w:rPr>
          <w:rFonts w:ascii="Times New Roman" w:hAnsi="Times New Roman" w:cs="Times New Roman"/>
          <w:sz w:val="24"/>
          <w:szCs w:val="24"/>
        </w:rPr>
        <w:t xml:space="preserve">на планшете </w:t>
      </w:r>
      <w:r w:rsidR="00A75199" w:rsidRPr="00A71F82">
        <w:rPr>
          <w:rFonts w:ascii="Times New Roman" w:hAnsi="Times New Roman" w:cs="Times New Roman"/>
          <w:sz w:val="24"/>
          <w:szCs w:val="24"/>
        </w:rPr>
        <w:t xml:space="preserve">подпись оцифровывается и присоединяется к подписываемому документу. </w:t>
      </w:r>
      <w:r w:rsidR="00C553CC" w:rsidRPr="00A71F82">
        <w:rPr>
          <w:rFonts w:ascii="Times New Roman" w:hAnsi="Times New Roman" w:cs="Times New Roman"/>
          <w:sz w:val="24"/>
          <w:szCs w:val="24"/>
        </w:rPr>
        <w:t xml:space="preserve">Содержание документа вместе с присоединенной подписью </w:t>
      </w:r>
      <w:r w:rsidR="00A71F82" w:rsidRPr="00A71F82">
        <w:rPr>
          <w:rFonts w:ascii="Times New Roman" w:hAnsi="Times New Roman" w:cs="Times New Roman"/>
          <w:sz w:val="24"/>
          <w:szCs w:val="24"/>
        </w:rPr>
        <w:t>образуют целостный документ, защищенный от внесения изменений и несанкционированного доступа</w:t>
      </w:r>
      <w:r w:rsidR="00C553CC" w:rsidRPr="00A71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24B" w:rsidRPr="00771FFE" w:rsidRDefault="00397B77" w:rsidP="00771FFE">
      <w:pPr>
        <w:pStyle w:val="a8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>Договор</w:t>
      </w:r>
      <w:r w:rsidR="0013224B" w:rsidRPr="00771FFE">
        <w:rPr>
          <w:rFonts w:ascii="Times New Roman" w:hAnsi="Times New Roman" w:cs="Times New Roman"/>
          <w:sz w:val="24"/>
          <w:szCs w:val="24"/>
        </w:rPr>
        <w:t xml:space="preserve"> считается заключенным между Сторонами  в момент акцепта данной публичной оферты Клиентом. Акцепт является полным и безоговорочным. </w:t>
      </w:r>
    </w:p>
    <w:p w:rsidR="00C41336" w:rsidRPr="00771FFE" w:rsidRDefault="003D4FA7" w:rsidP="00771FFE">
      <w:pPr>
        <w:pStyle w:val="a8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13224B" w:rsidRPr="00771FFE">
        <w:rPr>
          <w:rFonts w:ascii="Times New Roman" w:hAnsi="Times New Roman" w:cs="Times New Roman"/>
          <w:sz w:val="24"/>
          <w:szCs w:val="24"/>
        </w:rPr>
        <w:t xml:space="preserve">Акцептом данной публичной оферты является </w:t>
      </w:r>
      <w:r w:rsidR="00C41336" w:rsidRPr="00771FFE">
        <w:rPr>
          <w:rFonts w:ascii="Times New Roman" w:hAnsi="Times New Roman" w:cs="Times New Roman"/>
          <w:sz w:val="24"/>
          <w:szCs w:val="24"/>
        </w:rPr>
        <w:t>совершени</w:t>
      </w:r>
      <w:r w:rsidR="0013224B" w:rsidRPr="00771FFE">
        <w:rPr>
          <w:rFonts w:ascii="Times New Roman" w:hAnsi="Times New Roman" w:cs="Times New Roman"/>
          <w:sz w:val="24"/>
          <w:szCs w:val="24"/>
        </w:rPr>
        <w:t xml:space="preserve">е </w:t>
      </w:r>
      <w:r w:rsidR="00C41336" w:rsidRPr="00771FFE">
        <w:rPr>
          <w:rFonts w:ascii="Times New Roman" w:hAnsi="Times New Roman" w:cs="Times New Roman"/>
          <w:sz w:val="24"/>
          <w:szCs w:val="24"/>
        </w:rPr>
        <w:t>одного из следующих действий:</w:t>
      </w:r>
    </w:p>
    <w:p w:rsidR="0013224B" w:rsidRPr="00771FFE" w:rsidRDefault="00C41336" w:rsidP="00771FFE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 xml:space="preserve">- подписания на бумажном носителе </w:t>
      </w:r>
      <w:r w:rsidR="00BE5E78" w:rsidRPr="00771FFE">
        <w:rPr>
          <w:rFonts w:ascii="Times New Roman" w:hAnsi="Times New Roman" w:cs="Times New Roman"/>
          <w:sz w:val="24"/>
          <w:szCs w:val="24"/>
        </w:rPr>
        <w:t>Заявления-анкеты на обслуживание физического лица в «Приорбанк»</w:t>
      </w:r>
      <w:r w:rsidR="00397B77"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BE5E78" w:rsidRPr="00771FFE">
        <w:rPr>
          <w:rFonts w:ascii="Times New Roman" w:hAnsi="Times New Roman" w:cs="Times New Roman"/>
          <w:sz w:val="24"/>
          <w:szCs w:val="24"/>
        </w:rPr>
        <w:t xml:space="preserve">ОАО и </w:t>
      </w:r>
      <w:r w:rsidR="0013224B" w:rsidRPr="00771FFE">
        <w:rPr>
          <w:rFonts w:ascii="Times New Roman" w:hAnsi="Times New Roman" w:cs="Times New Roman"/>
          <w:sz w:val="24"/>
          <w:szCs w:val="24"/>
        </w:rPr>
        <w:t>использовани</w:t>
      </w:r>
      <w:r w:rsidR="00BE5E78" w:rsidRPr="00771FFE">
        <w:rPr>
          <w:rFonts w:ascii="Times New Roman" w:hAnsi="Times New Roman" w:cs="Times New Roman"/>
          <w:sz w:val="24"/>
          <w:szCs w:val="24"/>
        </w:rPr>
        <w:t>е</w:t>
      </w:r>
      <w:r w:rsidR="0013224B" w:rsidRPr="00771FFE">
        <w:rPr>
          <w:rFonts w:ascii="Times New Roman" w:hAnsi="Times New Roman" w:cs="Times New Roman"/>
          <w:sz w:val="24"/>
          <w:szCs w:val="24"/>
        </w:rPr>
        <w:t xml:space="preserve"> аналога собственноручной подписи </w:t>
      </w:r>
      <w:r w:rsidRPr="00771FFE">
        <w:rPr>
          <w:rFonts w:ascii="Times New Roman" w:hAnsi="Times New Roman" w:cs="Times New Roman"/>
          <w:sz w:val="24"/>
          <w:szCs w:val="24"/>
        </w:rPr>
        <w:t xml:space="preserve"> в отделениях </w:t>
      </w:r>
      <w:r w:rsidR="00BE5E78" w:rsidRPr="00771FFE">
        <w:rPr>
          <w:rFonts w:ascii="Times New Roman" w:hAnsi="Times New Roman" w:cs="Times New Roman"/>
          <w:sz w:val="24"/>
          <w:szCs w:val="24"/>
        </w:rPr>
        <w:t>Б</w:t>
      </w:r>
      <w:r w:rsidRPr="00771FFE">
        <w:rPr>
          <w:rFonts w:ascii="Times New Roman" w:hAnsi="Times New Roman" w:cs="Times New Roman"/>
          <w:sz w:val="24"/>
          <w:szCs w:val="24"/>
        </w:rPr>
        <w:t>анка</w:t>
      </w:r>
      <w:r w:rsidR="0013224B" w:rsidRPr="00771FFE">
        <w:rPr>
          <w:rFonts w:ascii="Times New Roman" w:hAnsi="Times New Roman" w:cs="Times New Roman"/>
          <w:sz w:val="24"/>
          <w:szCs w:val="24"/>
        </w:rPr>
        <w:t>;</w:t>
      </w:r>
    </w:p>
    <w:p w:rsidR="00C41336" w:rsidRPr="00771FFE" w:rsidRDefault="0013224B" w:rsidP="00771FFE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C41336" w:rsidRPr="00771FFE">
        <w:rPr>
          <w:rFonts w:ascii="Times New Roman" w:hAnsi="Times New Roman" w:cs="Times New Roman"/>
          <w:sz w:val="24"/>
          <w:szCs w:val="24"/>
        </w:rPr>
        <w:t xml:space="preserve">- </w:t>
      </w:r>
      <w:r w:rsidR="00DC246D" w:rsidRPr="00771FFE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8D44A0" w:rsidRPr="00771FFE">
        <w:rPr>
          <w:rFonts w:ascii="Times New Roman" w:hAnsi="Times New Roman" w:cs="Times New Roman"/>
          <w:sz w:val="24"/>
          <w:szCs w:val="24"/>
        </w:rPr>
        <w:t>принятия настоящей публичной оферты (предложения)</w:t>
      </w:r>
      <w:r w:rsidR="00600CF4" w:rsidRPr="00771FFE">
        <w:rPr>
          <w:rFonts w:ascii="Times New Roman" w:hAnsi="Times New Roman" w:cs="Times New Roman"/>
          <w:sz w:val="24"/>
          <w:szCs w:val="24"/>
        </w:rPr>
        <w:t xml:space="preserve">  в электронном виде посредством системы дистанционного банковского обслуживания «Приорбанк» ОАО путем  заполнения и регистрации специальной формы </w:t>
      </w:r>
      <w:r w:rsidR="00E74C77" w:rsidRPr="00771FFE">
        <w:rPr>
          <w:rFonts w:ascii="Times New Roman" w:hAnsi="Times New Roman" w:cs="Times New Roman"/>
          <w:sz w:val="24"/>
          <w:szCs w:val="24"/>
        </w:rPr>
        <w:t>«</w:t>
      </w:r>
      <w:r w:rsidR="00DC246D" w:rsidRPr="00771FFE">
        <w:rPr>
          <w:rFonts w:ascii="Times New Roman" w:hAnsi="Times New Roman" w:cs="Times New Roman"/>
          <w:sz w:val="24"/>
          <w:szCs w:val="24"/>
        </w:rPr>
        <w:t>Заявления-анкеты</w:t>
      </w:r>
      <w:r w:rsidR="00E74C77" w:rsidRPr="00771FFE">
        <w:rPr>
          <w:rFonts w:ascii="Times New Roman" w:hAnsi="Times New Roman" w:cs="Times New Roman"/>
          <w:sz w:val="24"/>
          <w:szCs w:val="24"/>
        </w:rPr>
        <w:t xml:space="preserve"> на обслуживание физического лица в «Приорбанк»</w:t>
      </w:r>
      <w:r w:rsidR="008D44A0"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E74C77" w:rsidRPr="00771FFE">
        <w:rPr>
          <w:rFonts w:ascii="Times New Roman" w:hAnsi="Times New Roman" w:cs="Times New Roman"/>
          <w:sz w:val="24"/>
          <w:szCs w:val="24"/>
        </w:rPr>
        <w:t>ОАО и использование аналога собственноручной подписи  в отделениях Банка»</w:t>
      </w:r>
      <w:r w:rsidR="00600CF4" w:rsidRPr="00771FFE">
        <w:rPr>
          <w:rFonts w:ascii="Times New Roman" w:hAnsi="Times New Roman" w:cs="Times New Roman"/>
          <w:sz w:val="24"/>
          <w:szCs w:val="24"/>
        </w:rPr>
        <w:t xml:space="preserve">, размещенной в системе дистанционного банковского обслуживания </w:t>
      </w:r>
      <w:r w:rsidR="00605883">
        <w:rPr>
          <w:rFonts w:ascii="Times New Roman" w:hAnsi="Times New Roman" w:cs="Times New Roman"/>
          <w:sz w:val="24"/>
          <w:szCs w:val="24"/>
        </w:rPr>
        <w:t>«</w:t>
      </w:r>
      <w:r w:rsidR="00600CF4" w:rsidRPr="00771FFE">
        <w:rPr>
          <w:rFonts w:ascii="Times New Roman" w:hAnsi="Times New Roman" w:cs="Times New Roman"/>
          <w:sz w:val="24"/>
          <w:szCs w:val="24"/>
        </w:rPr>
        <w:t>Приорбанк</w:t>
      </w:r>
      <w:r w:rsidR="00605883">
        <w:rPr>
          <w:rFonts w:ascii="Times New Roman" w:hAnsi="Times New Roman" w:cs="Times New Roman"/>
          <w:sz w:val="24"/>
          <w:szCs w:val="24"/>
        </w:rPr>
        <w:t>»</w:t>
      </w:r>
      <w:r w:rsidR="00600CF4" w:rsidRPr="00771FFE">
        <w:rPr>
          <w:rFonts w:ascii="Times New Roman" w:hAnsi="Times New Roman" w:cs="Times New Roman"/>
          <w:sz w:val="24"/>
          <w:szCs w:val="24"/>
        </w:rPr>
        <w:t xml:space="preserve"> ОАО</w:t>
      </w:r>
      <w:r w:rsidR="004233BF" w:rsidRPr="00771FFE">
        <w:rPr>
          <w:rFonts w:ascii="Times New Roman" w:hAnsi="Times New Roman" w:cs="Times New Roman"/>
          <w:sz w:val="24"/>
          <w:szCs w:val="24"/>
        </w:rPr>
        <w:t>.</w:t>
      </w:r>
      <w:r w:rsidR="00C41336" w:rsidRPr="00771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A7" w:rsidRPr="00771FFE" w:rsidRDefault="003D4FA7" w:rsidP="00771FFE">
      <w:pPr>
        <w:pStyle w:val="a8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lastRenderedPageBreak/>
        <w:t xml:space="preserve">Стороны признают применение аналога собственноручной подписи как эквивалент собственной подписи, а все документы, </w:t>
      </w:r>
      <w:r w:rsidR="00290E1D" w:rsidRPr="00771FFE">
        <w:rPr>
          <w:rFonts w:ascii="Times New Roman" w:hAnsi="Times New Roman" w:cs="Times New Roman"/>
          <w:sz w:val="24"/>
          <w:szCs w:val="24"/>
        </w:rPr>
        <w:t xml:space="preserve">подписанные </w:t>
      </w:r>
      <w:r w:rsidRPr="00771FFE">
        <w:rPr>
          <w:rFonts w:ascii="Times New Roman" w:hAnsi="Times New Roman" w:cs="Times New Roman"/>
          <w:sz w:val="24"/>
          <w:szCs w:val="24"/>
        </w:rPr>
        <w:t>и удостоверенные аналог</w:t>
      </w:r>
      <w:r w:rsidR="00290E1D" w:rsidRPr="00771FFE">
        <w:rPr>
          <w:rFonts w:ascii="Times New Roman" w:hAnsi="Times New Roman" w:cs="Times New Roman"/>
          <w:sz w:val="24"/>
          <w:szCs w:val="24"/>
        </w:rPr>
        <w:t>ом</w:t>
      </w:r>
      <w:r w:rsidRPr="00771FFE">
        <w:rPr>
          <w:rFonts w:ascii="Times New Roman" w:hAnsi="Times New Roman" w:cs="Times New Roman"/>
          <w:sz w:val="24"/>
          <w:szCs w:val="24"/>
        </w:rPr>
        <w:t xml:space="preserve"> собственноручной подписи — документами, совершенными в простой письменной форме.</w:t>
      </w:r>
    </w:p>
    <w:p w:rsidR="00FD72FE" w:rsidRPr="00771FFE" w:rsidRDefault="00290E1D" w:rsidP="00771FFE">
      <w:pPr>
        <w:pStyle w:val="a8"/>
        <w:numPr>
          <w:ilvl w:val="1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28455A" w:rsidRPr="00771FFE">
        <w:rPr>
          <w:rFonts w:ascii="Times New Roman" w:hAnsi="Times New Roman" w:cs="Times New Roman"/>
          <w:sz w:val="24"/>
          <w:szCs w:val="24"/>
        </w:rPr>
        <w:t xml:space="preserve">Возможность использования аналога собственноручной подписи </w:t>
      </w:r>
      <w:r w:rsidRPr="00771FFE">
        <w:rPr>
          <w:rFonts w:ascii="Times New Roman" w:hAnsi="Times New Roman" w:cs="Times New Roman"/>
          <w:sz w:val="24"/>
          <w:szCs w:val="24"/>
        </w:rPr>
        <w:t>при оказании   банковских услуг определяется Банком самостоятельно.</w:t>
      </w:r>
      <w:r w:rsidR="004233BF" w:rsidRPr="00771FFE">
        <w:rPr>
          <w:rFonts w:ascii="Times New Roman" w:hAnsi="Times New Roman" w:cs="Times New Roman"/>
          <w:sz w:val="24"/>
          <w:szCs w:val="24"/>
        </w:rPr>
        <w:t xml:space="preserve"> </w:t>
      </w:r>
      <w:r w:rsidR="00FD72FE" w:rsidRPr="00771FFE">
        <w:rPr>
          <w:rFonts w:ascii="Times New Roman" w:hAnsi="Times New Roman" w:cs="Times New Roman"/>
          <w:sz w:val="24"/>
          <w:szCs w:val="24"/>
        </w:rPr>
        <w:t xml:space="preserve">Банк вправе </w:t>
      </w:r>
      <w:r w:rsidR="00600CF4" w:rsidRPr="00771FFE">
        <w:rPr>
          <w:rFonts w:ascii="Times New Roman" w:hAnsi="Times New Roman" w:cs="Times New Roman"/>
          <w:sz w:val="24"/>
          <w:szCs w:val="24"/>
        </w:rPr>
        <w:t xml:space="preserve">без объяснения причин </w:t>
      </w:r>
      <w:r w:rsidR="00FD72FE" w:rsidRPr="00771FFE">
        <w:rPr>
          <w:rFonts w:ascii="Times New Roman" w:hAnsi="Times New Roman" w:cs="Times New Roman"/>
          <w:sz w:val="24"/>
          <w:szCs w:val="24"/>
        </w:rPr>
        <w:t>потребовать совершения операций (конкретной операции, определенного вида операций либо всех операций) с использованием личной собственноручной подписи Клиента на бумажном носителе без использования планшета для фиксации подписей.</w:t>
      </w:r>
    </w:p>
    <w:p w:rsidR="008279F0" w:rsidRPr="00771FFE" w:rsidRDefault="008279F0" w:rsidP="00B53343">
      <w:pPr>
        <w:pStyle w:val="a8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79F0" w:rsidRPr="00771FFE" w:rsidRDefault="008279F0" w:rsidP="00B53343">
      <w:pPr>
        <w:pStyle w:val="a8"/>
        <w:tabs>
          <w:tab w:val="left" w:pos="0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>2. ПРОЧИЕ УСЛОВИЯ</w:t>
      </w:r>
    </w:p>
    <w:p w:rsidR="00B53343" w:rsidRPr="00771FFE" w:rsidRDefault="00B53343" w:rsidP="00B53343">
      <w:pPr>
        <w:pStyle w:val="a8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206F" w:rsidRPr="00F05BAD" w:rsidRDefault="0013206F" w:rsidP="00771FFE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FE">
        <w:rPr>
          <w:rFonts w:ascii="Times New Roman" w:hAnsi="Times New Roman" w:cs="Times New Roman"/>
          <w:sz w:val="24"/>
          <w:szCs w:val="24"/>
        </w:rPr>
        <w:t>Банк вправе в одностороннем порядке изменять и дополня</w:t>
      </w:r>
      <w:r w:rsidR="00C41336" w:rsidRPr="00771FFE">
        <w:rPr>
          <w:rFonts w:ascii="Times New Roman" w:hAnsi="Times New Roman" w:cs="Times New Roman"/>
          <w:sz w:val="24"/>
          <w:szCs w:val="24"/>
        </w:rPr>
        <w:t>ть по своему усмотрению настоящ</w:t>
      </w:r>
      <w:r w:rsidR="00957AAB" w:rsidRPr="00771FFE">
        <w:rPr>
          <w:rFonts w:ascii="Times New Roman" w:hAnsi="Times New Roman" w:cs="Times New Roman"/>
          <w:sz w:val="24"/>
          <w:szCs w:val="24"/>
        </w:rPr>
        <w:t>ий договор</w:t>
      </w:r>
      <w:r w:rsidRPr="00771FFE">
        <w:rPr>
          <w:rFonts w:ascii="Times New Roman" w:hAnsi="Times New Roman" w:cs="Times New Roman"/>
          <w:sz w:val="24"/>
          <w:szCs w:val="24"/>
        </w:rPr>
        <w:t xml:space="preserve">, </w:t>
      </w:r>
      <w:r w:rsidR="00B53343" w:rsidRPr="00771FFE">
        <w:rPr>
          <w:rFonts w:ascii="Times New Roman" w:hAnsi="Times New Roman" w:cs="Times New Roman"/>
        </w:rPr>
        <w:t>включая изменения и дополнения, необходимые для приведения настоящего договора в соответствие с требованиями действующего законодательства Республики Беларусь,</w:t>
      </w:r>
      <w:r w:rsidR="00B53343" w:rsidRPr="00771FFE">
        <w:t xml:space="preserve"> </w:t>
      </w:r>
      <w:r w:rsidRPr="00771FFE">
        <w:rPr>
          <w:rFonts w:ascii="Times New Roman" w:hAnsi="Times New Roman" w:cs="Times New Roman"/>
          <w:sz w:val="24"/>
          <w:szCs w:val="24"/>
        </w:rPr>
        <w:t>с предварительным уведомлением Клиента не менее чем за 5(пять) календарных дней до их вступления в силу путем размещения данной информации на информационных стендах Банка</w:t>
      </w:r>
      <w:r w:rsidR="00FD72FE" w:rsidRPr="00771FFE">
        <w:rPr>
          <w:rFonts w:ascii="Times New Roman" w:hAnsi="Times New Roman" w:cs="Times New Roman"/>
          <w:sz w:val="24"/>
          <w:szCs w:val="24"/>
        </w:rPr>
        <w:t xml:space="preserve">, </w:t>
      </w:r>
      <w:r w:rsidRPr="00771FFE">
        <w:rPr>
          <w:rFonts w:ascii="Times New Roman" w:hAnsi="Times New Roman" w:cs="Times New Roman"/>
          <w:sz w:val="24"/>
          <w:szCs w:val="24"/>
        </w:rPr>
        <w:t xml:space="preserve">в сети Интернет на сайте </w:t>
      </w:r>
      <w:hyperlink r:id="rId8" w:history="1">
        <w:r w:rsidRPr="00771FFE">
          <w:rPr>
            <w:rFonts w:ascii="Times New Roman" w:hAnsi="Times New Roman" w:cs="Times New Roman"/>
            <w:sz w:val="24"/>
            <w:szCs w:val="24"/>
          </w:rPr>
          <w:t>www.priorbank.by</w:t>
        </w:r>
      </w:hyperlink>
      <w:r w:rsidR="00FD72FE" w:rsidRPr="00771FFE">
        <w:rPr>
          <w:rFonts w:ascii="Times New Roman" w:hAnsi="Times New Roman" w:cs="Times New Roman"/>
        </w:rPr>
        <w:t>.</w:t>
      </w:r>
    </w:p>
    <w:p w:rsidR="00F05BAD" w:rsidRPr="00F05BAD" w:rsidRDefault="00F05BAD" w:rsidP="00F05BAD">
      <w:pPr>
        <w:pStyle w:val="a8"/>
        <w:keepNext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Если до дня вступления вышеназванных изменений и дополнений в силу со стороны Клиента не последует письменного заявления о расторжении настоящего договора,  признается</w:t>
      </w:r>
      <w:r w:rsidR="00E172D9">
        <w:rPr>
          <w:rFonts w:ascii="Times New Roman" w:hAnsi="Times New Roman" w:cs="Times New Roman"/>
          <w:sz w:val="24"/>
          <w:szCs w:val="24"/>
        </w:rPr>
        <w:t>,</w:t>
      </w:r>
      <w:r w:rsidRPr="00F05BAD">
        <w:rPr>
          <w:rFonts w:ascii="Times New Roman" w:hAnsi="Times New Roman" w:cs="Times New Roman"/>
          <w:sz w:val="24"/>
          <w:szCs w:val="24"/>
        </w:rPr>
        <w:t xml:space="preserve"> что Клиент согласен с изменениями и дополнениями, внесенными в договор.</w:t>
      </w:r>
    </w:p>
    <w:p w:rsidR="00F05BAD" w:rsidRPr="00F05BAD" w:rsidRDefault="00F05BAD" w:rsidP="00F05BAD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 xml:space="preserve">Все споры и разногласия между Сторонами, возникающие при заключении, исполнении, изменении договора, разрешаются путем проведения переговоров. В случае </w:t>
      </w:r>
      <w:proofErr w:type="spellStart"/>
      <w:r w:rsidRPr="00F05BA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05BAD">
        <w:rPr>
          <w:rFonts w:ascii="Times New Roman" w:hAnsi="Times New Roman" w:cs="Times New Roman"/>
          <w:sz w:val="24"/>
          <w:szCs w:val="24"/>
        </w:rPr>
        <w:t xml:space="preserve"> согласия спор подлежит рассмотрению в судебном порядке в соответствии с действующим законодательством Республики Беларусь.</w:t>
      </w:r>
    </w:p>
    <w:p w:rsidR="00F05BAD" w:rsidRPr="00F05BAD" w:rsidRDefault="006E6D0A" w:rsidP="00F05BAD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При рассмотрении споров и разногласий между Сторонами, возникающих по вопросам осуществления Клиентом операций в отделениях Банка, Клиент</w:t>
      </w:r>
      <w:r w:rsidR="008279F0" w:rsidRPr="00F05BAD">
        <w:rPr>
          <w:rFonts w:ascii="Times New Roman" w:hAnsi="Times New Roman" w:cs="Times New Roman"/>
          <w:sz w:val="24"/>
          <w:szCs w:val="24"/>
        </w:rPr>
        <w:t xml:space="preserve"> обязан предъявить </w:t>
      </w:r>
      <w:r w:rsidRPr="00F05BAD">
        <w:rPr>
          <w:rFonts w:ascii="Times New Roman" w:hAnsi="Times New Roman" w:cs="Times New Roman"/>
          <w:sz w:val="24"/>
          <w:szCs w:val="24"/>
        </w:rPr>
        <w:t xml:space="preserve"> экземпляр документа, выдаваемый </w:t>
      </w:r>
      <w:r w:rsidR="008279F0" w:rsidRPr="00F05BAD">
        <w:rPr>
          <w:rFonts w:ascii="Times New Roman" w:hAnsi="Times New Roman" w:cs="Times New Roman"/>
          <w:sz w:val="24"/>
          <w:szCs w:val="24"/>
        </w:rPr>
        <w:t>Б</w:t>
      </w:r>
      <w:r w:rsidRPr="00F05BAD">
        <w:rPr>
          <w:rFonts w:ascii="Times New Roman" w:hAnsi="Times New Roman" w:cs="Times New Roman"/>
          <w:sz w:val="24"/>
          <w:szCs w:val="24"/>
        </w:rPr>
        <w:t xml:space="preserve">анком  Клиенту. </w:t>
      </w:r>
    </w:p>
    <w:p w:rsidR="00F05BAD" w:rsidRPr="00F05BAD" w:rsidRDefault="0013206F" w:rsidP="00F05BAD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В случае отсутствия у Клиента экземпляра документа, подтверждающего факт совершения им операции, используются данные из учетных систем банка.</w:t>
      </w:r>
    </w:p>
    <w:p w:rsidR="00F05BAD" w:rsidRPr="00F05BAD" w:rsidRDefault="00C41336" w:rsidP="00F05BAD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В случае возникновени</w:t>
      </w:r>
      <w:r w:rsidR="00600CF4" w:rsidRPr="00F05BAD">
        <w:rPr>
          <w:rFonts w:ascii="Times New Roman" w:hAnsi="Times New Roman" w:cs="Times New Roman"/>
          <w:sz w:val="24"/>
          <w:szCs w:val="24"/>
        </w:rPr>
        <w:t>я</w:t>
      </w:r>
      <w:r w:rsidRPr="00F05BAD">
        <w:rPr>
          <w:rFonts w:ascii="Times New Roman" w:hAnsi="Times New Roman" w:cs="Times New Roman"/>
          <w:sz w:val="24"/>
          <w:szCs w:val="24"/>
        </w:rPr>
        <w:t xml:space="preserve"> споров о факте совершения операции, подписания документов с использованием аналог</w:t>
      </w:r>
      <w:r w:rsidR="00FD72FE" w:rsidRPr="00F05BAD">
        <w:rPr>
          <w:rFonts w:ascii="Times New Roman" w:hAnsi="Times New Roman" w:cs="Times New Roman"/>
          <w:sz w:val="24"/>
          <w:szCs w:val="24"/>
        </w:rPr>
        <w:t>а</w:t>
      </w:r>
      <w:r w:rsidRPr="00F05BAD">
        <w:rPr>
          <w:rFonts w:ascii="Times New Roman" w:hAnsi="Times New Roman" w:cs="Times New Roman"/>
          <w:sz w:val="24"/>
          <w:szCs w:val="24"/>
        </w:rPr>
        <w:t xml:space="preserve"> собственноручной подписи бремя доказывания лежит на Стороне, не соглашающейся с действительност</w:t>
      </w:r>
      <w:r w:rsidR="0028455A" w:rsidRPr="00F05BAD">
        <w:rPr>
          <w:rFonts w:ascii="Times New Roman" w:hAnsi="Times New Roman" w:cs="Times New Roman"/>
          <w:sz w:val="24"/>
          <w:szCs w:val="24"/>
        </w:rPr>
        <w:t>ью</w:t>
      </w:r>
      <w:r w:rsidRPr="00F05BAD">
        <w:rPr>
          <w:rFonts w:ascii="Times New Roman" w:hAnsi="Times New Roman" w:cs="Times New Roman"/>
          <w:sz w:val="24"/>
          <w:szCs w:val="24"/>
        </w:rPr>
        <w:t xml:space="preserve"> операции и/или документа, подписанного аналогом собственноручной подписи.</w:t>
      </w:r>
    </w:p>
    <w:p w:rsidR="00F05BAD" w:rsidRPr="00F05BAD" w:rsidRDefault="008D44A0" w:rsidP="00F05BAD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>Общие условия обслуживания физических лиц в «Приорбанк» ОАО являются приложением к настоящему договору и его неотъемлемой частью.</w:t>
      </w:r>
    </w:p>
    <w:p w:rsidR="00F05BAD" w:rsidRPr="00F05BAD" w:rsidRDefault="008D44A0" w:rsidP="00F05BAD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 xml:space="preserve">Условия настоящей публичной оферты, </w:t>
      </w:r>
      <w:r w:rsidR="00957AAB" w:rsidRPr="00F05BA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F05BAD">
        <w:rPr>
          <w:rFonts w:ascii="Times New Roman" w:hAnsi="Times New Roman" w:cs="Times New Roman"/>
          <w:sz w:val="24"/>
          <w:szCs w:val="24"/>
        </w:rPr>
        <w:t xml:space="preserve">Общие условия обслуживания физических лиц в «Приорбанк» </w:t>
      </w:r>
      <w:proofErr w:type="gramStart"/>
      <w:r w:rsidRPr="00F05BAD">
        <w:rPr>
          <w:rFonts w:ascii="Times New Roman" w:hAnsi="Times New Roman" w:cs="Times New Roman"/>
          <w:sz w:val="24"/>
          <w:szCs w:val="24"/>
        </w:rPr>
        <w:t>ОАО</w:t>
      </w:r>
      <w:r w:rsidR="00957AAB" w:rsidRPr="00F05BAD">
        <w:rPr>
          <w:rFonts w:ascii="Times New Roman" w:hAnsi="Times New Roman" w:cs="Times New Roman"/>
          <w:sz w:val="24"/>
          <w:szCs w:val="24"/>
        </w:rPr>
        <w:t>,</w:t>
      </w:r>
      <w:r w:rsidRPr="00F05BAD">
        <w:rPr>
          <w:rFonts w:ascii="Times New Roman" w:hAnsi="Times New Roman" w:cs="Times New Roman"/>
          <w:sz w:val="24"/>
          <w:szCs w:val="24"/>
        </w:rPr>
        <w:t xml:space="preserve">  размещаются</w:t>
      </w:r>
      <w:proofErr w:type="gramEnd"/>
      <w:r w:rsidRPr="00F05BAD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отделениях Банка и(или) на сайтах Банка </w:t>
      </w:r>
      <w:r w:rsidRPr="00F05B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5B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5BAD">
        <w:rPr>
          <w:rFonts w:ascii="Times New Roman" w:hAnsi="Times New Roman" w:cs="Times New Roman"/>
          <w:sz w:val="24"/>
          <w:szCs w:val="24"/>
          <w:lang w:val="en-US"/>
        </w:rPr>
        <w:t>priorbank</w:t>
      </w:r>
      <w:proofErr w:type="spellEnd"/>
      <w:r w:rsidRPr="00F05BAD">
        <w:rPr>
          <w:rFonts w:ascii="Times New Roman" w:hAnsi="Times New Roman" w:cs="Times New Roman"/>
          <w:sz w:val="24"/>
          <w:szCs w:val="24"/>
        </w:rPr>
        <w:t>.</w:t>
      </w:r>
      <w:r w:rsidRPr="00F05BA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05BAD">
        <w:rPr>
          <w:rFonts w:ascii="Times New Roman" w:hAnsi="Times New Roman" w:cs="Times New Roman"/>
          <w:sz w:val="24"/>
          <w:szCs w:val="24"/>
        </w:rPr>
        <w:t xml:space="preserve"> и(или) </w:t>
      </w:r>
      <w:r w:rsidRPr="00F05BA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137FE">
        <w:rPr>
          <w:rFonts w:ascii="Times New Roman" w:hAnsi="Times New Roman" w:cs="Times New Roman"/>
          <w:sz w:val="24"/>
          <w:szCs w:val="24"/>
        </w:rPr>
        <w:t>.</w:t>
      </w:r>
      <w:r w:rsidRPr="00F05BAD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Pr="00F05BAD">
        <w:rPr>
          <w:rFonts w:ascii="Times New Roman" w:hAnsi="Times New Roman" w:cs="Times New Roman"/>
          <w:sz w:val="24"/>
          <w:szCs w:val="24"/>
        </w:rPr>
        <w:t>.</w:t>
      </w:r>
      <w:r w:rsidRPr="00F05BA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05BAD" w:rsidRPr="00F05BAD">
        <w:rPr>
          <w:rFonts w:ascii="Times New Roman" w:hAnsi="Times New Roman" w:cs="Times New Roman"/>
          <w:sz w:val="24"/>
          <w:szCs w:val="24"/>
        </w:rPr>
        <w:t>.</w:t>
      </w:r>
    </w:p>
    <w:p w:rsidR="006E6D0A" w:rsidRPr="00F05BAD" w:rsidRDefault="006E6D0A" w:rsidP="00F05BAD">
      <w:pPr>
        <w:pStyle w:val="a8"/>
        <w:keepNext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BAD">
        <w:rPr>
          <w:rFonts w:ascii="Times New Roman" w:hAnsi="Times New Roman" w:cs="Times New Roman"/>
          <w:sz w:val="24"/>
          <w:szCs w:val="24"/>
        </w:rPr>
        <w:t xml:space="preserve">В случаях, не предусмотренных настоящим </w:t>
      </w:r>
      <w:r w:rsidR="00957AAB" w:rsidRPr="00F05BAD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Pr="00F05BAD">
        <w:rPr>
          <w:rFonts w:ascii="Times New Roman" w:hAnsi="Times New Roman" w:cs="Times New Roman"/>
          <w:sz w:val="24"/>
          <w:szCs w:val="24"/>
        </w:rPr>
        <w:t xml:space="preserve"> Стороны руководствуются действующим законодательством Республики Беларусь. </w:t>
      </w:r>
    </w:p>
    <w:p w:rsidR="006E6D0A" w:rsidRPr="00B53343" w:rsidRDefault="006E6D0A" w:rsidP="00F05BAD">
      <w:pPr>
        <w:pStyle w:val="ConsPlusNonformat"/>
        <w:ind w:firstLine="225"/>
        <w:rPr>
          <w:rFonts w:ascii="Times New Roman" w:hAnsi="Times New Roman" w:cs="Times New Roman"/>
          <w:sz w:val="24"/>
          <w:szCs w:val="24"/>
        </w:rPr>
      </w:pPr>
    </w:p>
    <w:p w:rsidR="006E6D0A" w:rsidRPr="00B53343" w:rsidRDefault="006E6D0A" w:rsidP="00B53343">
      <w:pPr>
        <w:pStyle w:val="a4"/>
        <w:rPr>
          <w:sz w:val="24"/>
          <w:szCs w:val="24"/>
        </w:rPr>
      </w:pPr>
      <w:r w:rsidRPr="00B53343">
        <w:rPr>
          <w:sz w:val="24"/>
          <w:szCs w:val="24"/>
        </w:rPr>
        <w:t xml:space="preserve"> </w:t>
      </w:r>
    </w:p>
    <w:sectPr w:rsidR="006E6D0A" w:rsidRPr="00B53343" w:rsidSect="0075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E2" w:rsidRDefault="005673E2" w:rsidP="007542C5">
      <w:pPr>
        <w:spacing w:after="0" w:line="240" w:lineRule="auto"/>
      </w:pPr>
      <w:r>
        <w:separator/>
      </w:r>
    </w:p>
  </w:endnote>
  <w:endnote w:type="continuationSeparator" w:id="0">
    <w:p w:rsidR="005673E2" w:rsidRDefault="005673E2" w:rsidP="0075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7F" w:rsidRDefault="00183A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7F" w:rsidRDefault="00183A7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7F" w:rsidRDefault="00183A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E2" w:rsidRDefault="005673E2" w:rsidP="007542C5">
      <w:pPr>
        <w:spacing w:after="0" w:line="240" w:lineRule="auto"/>
      </w:pPr>
      <w:r>
        <w:separator/>
      </w:r>
    </w:p>
  </w:footnote>
  <w:footnote w:type="continuationSeparator" w:id="0">
    <w:p w:rsidR="005673E2" w:rsidRDefault="005673E2" w:rsidP="0075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7F" w:rsidRDefault="00183A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C5" w:rsidRDefault="007542C5">
    <w:pPr>
      <w:pStyle w:val="ab"/>
    </w:pPr>
  </w:p>
  <w:p w:rsidR="007542C5" w:rsidRDefault="007542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C5" w:rsidRDefault="00183A7F" w:rsidP="007542C5">
    <w:pPr>
      <w:pStyle w:val="ab"/>
      <w:jc w:val="center"/>
    </w:pPr>
    <w:r>
      <w:rPr>
        <w:noProof/>
        <w:lang w:eastAsia="ru-RU"/>
      </w:rPr>
      <w:drawing>
        <wp:inline distT="0" distB="0" distL="0" distR="0" wp14:anchorId="1980D695" wp14:editId="7EB4DB8E">
          <wp:extent cx="2797810" cy="323073"/>
          <wp:effectExtent l="0" t="0" r="2540" b="1270"/>
          <wp:docPr id="1" name="Рисунок 1" descr="https://www.priorbank.by/documents/144974/1717427/PNG_%D1%80%D1%83%D1%81.png/edce8c56-f40d-4a32-b0e9-619f9fd8663a?t=1502804337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iorbank.by/documents/144974/1717427/PNG_%D1%80%D1%83%D1%81.png/edce8c56-f40d-4a32-b0e9-619f9fd8663a?t=15028043379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555" cy="3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F4A"/>
    <w:multiLevelType w:val="multilevel"/>
    <w:tmpl w:val="41BEA44C"/>
    <w:lvl w:ilvl="0">
      <w:start w:val="1"/>
      <w:numFmt w:val="decimal"/>
      <w:lvlText w:val="%1.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2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43E615EE"/>
    <w:multiLevelType w:val="multilevel"/>
    <w:tmpl w:val="6AF48F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03E133B"/>
    <w:multiLevelType w:val="multilevel"/>
    <w:tmpl w:val="CDC8E9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5A4B3417"/>
    <w:multiLevelType w:val="multilevel"/>
    <w:tmpl w:val="6FEE8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65B81722"/>
    <w:multiLevelType w:val="multilevel"/>
    <w:tmpl w:val="A93A8CC2"/>
    <w:lvl w:ilvl="0">
      <w:start w:val="1"/>
      <w:numFmt w:val="decimal"/>
      <w:lvlText w:val="%1.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"/>
      <w:lvlJc w:val="left"/>
      <w:pPr>
        <w:ind w:left="142" w:firstLine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6E3B26C8"/>
    <w:multiLevelType w:val="multilevel"/>
    <w:tmpl w:val="D54EB44E"/>
    <w:lvl w:ilvl="0">
      <w:start w:val="1"/>
      <w:numFmt w:val="decimal"/>
      <w:lvlText w:val="%1.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42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67"/>
    <w:rsid w:val="00003A2A"/>
    <w:rsid w:val="0003013F"/>
    <w:rsid w:val="00054DF2"/>
    <w:rsid w:val="0013206F"/>
    <w:rsid w:val="0013224B"/>
    <w:rsid w:val="00183A7F"/>
    <w:rsid w:val="001A1EC3"/>
    <w:rsid w:val="0028455A"/>
    <w:rsid w:val="00290E1D"/>
    <w:rsid w:val="003454A8"/>
    <w:rsid w:val="00397B77"/>
    <w:rsid w:val="003D4FA7"/>
    <w:rsid w:val="003E00E8"/>
    <w:rsid w:val="003E29CB"/>
    <w:rsid w:val="004233BF"/>
    <w:rsid w:val="0042427A"/>
    <w:rsid w:val="00434367"/>
    <w:rsid w:val="00440A47"/>
    <w:rsid w:val="004C62E4"/>
    <w:rsid w:val="004D79A5"/>
    <w:rsid w:val="004E0654"/>
    <w:rsid w:val="00534BC6"/>
    <w:rsid w:val="00545D9F"/>
    <w:rsid w:val="005673E2"/>
    <w:rsid w:val="005758D7"/>
    <w:rsid w:val="005C5298"/>
    <w:rsid w:val="005D045E"/>
    <w:rsid w:val="005D6400"/>
    <w:rsid w:val="00600CF4"/>
    <w:rsid w:val="00605883"/>
    <w:rsid w:val="006C166D"/>
    <w:rsid w:val="006E6D0A"/>
    <w:rsid w:val="007212D0"/>
    <w:rsid w:val="007542C5"/>
    <w:rsid w:val="00764427"/>
    <w:rsid w:val="00771FFE"/>
    <w:rsid w:val="0079081B"/>
    <w:rsid w:val="007C735F"/>
    <w:rsid w:val="00803979"/>
    <w:rsid w:val="008279F0"/>
    <w:rsid w:val="008365D8"/>
    <w:rsid w:val="00836FDE"/>
    <w:rsid w:val="008707BA"/>
    <w:rsid w:val="008714AD"/>
    <w:rsid w:val="008D44A0"/>
    <w:rsid w:val="008F5330"/>
    <w:rsid w:val="00934237"/>
    <w:rsid w:val="00957AAB"/>
    <w:rsid w:val="009D6BBE"/>
    <w:rsid w:val="00A30FA0"/>
    <w:rsid w:val="00A4133B"/>
    <w:rsid w:val="00A71F82"/>
    <w:rsid w:val="00A75199"/>
    <w:rsid w:val="00AB2505"/>
    <w:rsid w:val="00AC3146"/>
    <w:rsid w:val="00B0140D"/>
    <w:rsid w:val="00B343F1"/>
    <w:rsid w:val="00B404DA"/>
    <w:rsid w:val="00B53343"/>
    <w:rsid w:val="00BE5E78"/>
    <w:rsid w:val="00C02E1E"/>
    <w:rsid w:val="00C137FE"/>
    <w:rsid w:val="00C41336"/>
    <w:rsid w:val="00C553CC"/>
    <w:rsid w:val="00C825ED"/>
    <w:rsid w:val="00C94808"/>
    <w:rsid w:val="00D10F55"/>
    <w:rsid w:val="00D32C61"/>
    <w:rsid w:val="00DB69D6"/>
    <w:rsid w:val="00DC246D"/>
    <w:rsid w:val="00E06A69"/>
    <w:rsid w:val="00E172D9"/>
    <w:rsid w:val="00E3126C"/>
    <w:rsid w:val="00E63C85"/>
    <w:rsid w:val="00E74C77"/>
    <w:rsid w:val="00ED74F4"/>
    <w:rsid w:val="00F05BAD"/>
    <w:rsid w:val="00F22A37"/>
    <w:rsid w:val="00F30491"/>
    <w:rsid w:val="00F464D4"/>
    <w:rsid w:val="00F93741"/>
    <w:rsid w:val="00FD72F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B8775-40E2-43AC-8AD4-DF68D8C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3206F"/>
    <w:rPr>
      <w:sz w:val="16"/>
      <w:szCs w:val="16"/>
    </w:rPr>
  </w:style>
  <w:style w:type="paragraph" w:styleId="a4">
    <w:name w:val="annotation text"/>
    <w:basedOn w:val="a"/>
    <w:link w:val="a5"/>
    <w:rsid w:val="001320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132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0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E6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707BA"/>
    <w:pPr>
      <w:ind w:left="720"/>
      <w:contextualSpacing/>
    </w:pPr>
  </w:style>
  <w:style w:type="paragraph" w:customStyle="1" w:styleId="ConsPlusNormal">
    <w:name w:val="ConsPlusNormal"/>
    <w:rsid w:val="006C1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03979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80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5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42C5"/>
  </w:style>
  <w:style w:type="paragraph" w:styleId="ad">
    <w:name w:val="footer"/>
    <w:basedOn w:val="a"/>
    <w:link w:val="ae"/>
    <w:uiPriority w:val="99"/>
    <w:unhideWhenUsed/>
    <w:rsid w:val="0075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rbank.b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F684-27A4-4FF7-975F-4FA7D510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Olga Goloborodko</cp:lastModifiedBy>
  <cp:revision>9</cp:revision>
  <cp:lastPrinted>2013-11-21T13:04:00Z</cp:lastPrinted>
  <dcterms:created xsi:type="dcterms:W3CDTF">2013-11-22T09:17:00Z</dcterms:created>
  <dcterms:modified xsi:type="dcterms:W3CDTF">2017-09-12T13:27:00Z</dcterms:modified>
</cp:coreProperties>
</file>