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A8" w:rsidRPr="00CC252C" w:rsidRDefault="00642DA8" w:rsidP="00642DA8">
      <w:pPr>
        <w:ind w:left="142" w:hanging="142"/>
        <w:jc w:val="center"/>
        <w:rPr>
          <w:b/>
          <w:caps/>
          <w:sz w:val="24"/>
        </w:rPr>
      </w:pPr>
      <w:r w:rsidRPr="00CC252C">
        <w:rPr>
          <w:b/>
          <w:caps/>
          <w:sz w:val="24"/>
        </w:rPr>
        <w:t xml:space="preserve">Требования стандарта </w:t>
      </w:r>
      <w:r w:rsidRPr="00CC252C">
        <w:rPr>
          <w:b/>
          <w:caps/>
          <w:sz w:val="24"/>
          <w:lang w:val="en-US"/>
        </w:rPr>
        <w:t>PCI</w:t>
      </w:r>
      <w:r w:rsidRPr="00CC252C">
        <w:rPr>
          <w:b/>
          <w:caps/>
          <w:sz w:val="24"/>
        </w:rPr>
        <w:t xml:space="preserve"> </w:t>
      </w:r>
      <w:r w:rsidRPr="00CC252C">
        <w:rPr>
          <w:b/>
          <w:caps/>
          <w:sz w:val="24"/>
          <w:lang w:val="en-US"/>
        </w:rPr>
        <w:t>DSS</w:t>
      </w:r>
      <w:r w:rsidRPr="00CC252C">
        <w:rPr>
          <w:b/>
          <w:caps/>
          <w:sz w:val="24"/>
        </w:rPr>
        <w:t>, предъявляемые к организациям торговли и сервиса</w:t>
      </w:r>
    </w:p>
    <w:p w:rsidR="00642DA8" w:rsidRPr="00CC252C" w:rsidRDefault="00642DA8" w:rsidP="00642DA8">
      <w:pPr>
        <w:ind w:left="142" w:hanging="142"/>
        <w:jc w:val="center"/>
        <w:rPr>
          <w:b/>
          <w:caps/>
          <w:sz w:val="24"/>
        </w:rPr>
      </w:pPr>
    </w:p>
    <w:p w:rsidR="00642DA8" w:rsidRPr="00CC252C" w:rsidRDefault="00642DA8" w:rsidP="00642DA8">
      <w:pPr>
        <w:ind w:left="142" w:hanging="142"/>
        <w:jc w:val="both"/>
        <w:rPr>
          <w:b/>
          <w:sz w:val="24"/>
        </w:rPr>
      </w:pPr>
      <w:r w:rsidRPr="00CC252C">
        <w:rPr>
          <w:b/>
          <w:sz w:val="24"/>
        </w:rPr>
        <w:t>Построение и поддержание защищенной сети: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b/>
          <w:sz w:val="24"/>
        </w:rPr>
      </w:pPr>
      <w:r w:rsidRPr="00CC252C">
        <w:rPr>
          <w:sz w:val="24"/>
        </w:rPr>
        <w:t>Должны быть обеспечены разработка и управление конфигурацией межсетевых экранов в целях защиты данных платежных карточек.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Не должны использоваться параметры безопасности и системные пароли, установленные производителем по умолчанию.</w:t>
      </w:r>
    </w:p>
    <w:p w:rsidR="00642DA8" w:rsidRPr="00CC252C" w:rsidRDefault="00642DA8" w:rsidP="00642DA8">
      <w:pPr>
        <w:jc w:val="both"/>
        <w:rPr>
          <w:b/>
          <w:sz w:val="24"/>
        </w:rPr>
      </w:pPr>
    </w:p>
    <w:p w:rsidR="00642DA8" w:rsidRPr="00CC252C" w:rsidRDefault="00642DA8" w:rsidP="00642DA8">
      <w:pPr>
        <w:jc w:val="both"/>
        <w:rPr>
          <w:sz w:val="24"/>
        </w:rPr>
      </w:pPr>
      <w:r w:rsidRPr="00CC252C">
        <w:rPr>
          <w:b/>
          <w:sz w:val="24"/>
        </w:rPr>
        <w:t>Построение и поддержание защищенной сети: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Должна быть обеспечена защита данных платежных карточек при хранении.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Должно обеспечиваться шифрование данных платежных карточек, передаваемых по сетям общего пользования.</w:t>
      </w:r>
    </w:p>
    <w:p w:rsidR="00642DA8" w:rsidRPr="00CC252C" w:rsidRDefault="00642DA8" w:rsidP="00642DA8">
      <w:pPr>
        <w:jc w:val="both"/>
        <w:rPr>
          <w:b/>
          <w:sz w:val="24"/>
        </w:rPr>
      </w:pPr>
    </w:p>
    <w:p w:rsidR="00642DA8" w:rsidRPr="00CC252C" w:rsidRDefault="00642DA8" w:rsidP="00642DA8">
      <w:pPr>
        <w:jc w:val="both"/>
        <w:rPr>
          <w:b/>
          <w:sz w:val="24"/>
        </w:rPr>
      </w:pPr>
      <w:r w:rsidRPr="00CC252C">
        <w:rPr>
          <w:b/>
          <w:sz w:val="24"/>
        </w:rPr>
        <w:t>Реализация программы управления уязвимости: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Должно использоваться и регулярно обновляться антивирусное программное обеспечение.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Должна обеспечиваться безопасность при разработке и поддержке систем и приложений.</w:t>
      </w:r>
    </w:p>
    <w:p w:rsidR="00642DA8" w:rsidRPr="00CC252C" w:rsidRDefault="00642DA8" w:rsidP="00642DA8">
      <w:pPr>
        <w:jc w:val="both"/>
        <w:rPr>
          <w:sz w:val="24"/>
        </w:rPr>
      </w:pPr>
    </w:p>
    <w:p w:rsidR="00642DA8" w:rsidRPr="00CC252C" w:rsidRDefault="00642DA8" w:rsidP="00642DA8">
      <w:pPr>
        <w:jc w:val="both"/>
        <w:rPr>
          <w:b/>
          <w:sz w:val="24"/>
        </w:rPr>
      </w:pPr>
      <w:r w:rsidRPr="00CC252C">
        <w:rPr>
          <w:b/>
          <w:sz w:val="24"/>
        </w:rPr>
        <w:t>Реализация мер по строгому контролю доступа: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Доступ к данным платежных карточек должен быть ограничен в соответствии со служе</w:t>
      </w:r>
      <w:r w:rsidRPr="00CC252C">
        <w:rPr>
          <w:sz w:val="24"/>
        </w:rPr>
        <w:t>б</w:t>
      </w:r>
      <w:r w:rsidRPr="00CC252C">
        <w:rPr>
          <w:sz w:val="24"/>
        </w:rPr>
        <w:t>ной необходимостью.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Каждому лицу, имеющему доступ к вычислительным ресурсам, должен быть назначен ун</w:t>
      </w:r>
      <w:r w:rsidRPr="00CC252C">
        <w:rPr>
          <w:sz w:val="24"/>
        </w:rPr>
        <w:t>и</w:t>
      </w:r>
      <w:r w:rsidRPr="00CC252C">
        <w:rPr>
          <w:sz w:val="24"/>
        </w:rPr>
        <w:t>кальный идентификатор.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sz w:val="24"/>
        </w:rPr>
      </w:pPr>
      <w:r w:rsidRPr="00CC252C">
        <w:rPr>
          <w:sz w:val="24"/>
        </w:rPr>
        <w:t>Физический доступ к данным платежных карточек должен быть ограничен.</w:t>
      </w:r>
    </w:p>
    <w:p w:rsidR="00642DA8" w:rsidRPr="00CC252C" w:rsidRDefault="00642DA8" w:rsidP="00642DA8">
      <w:pPr>
        <w:jc w:val="both"/>
        <w:rPr>
          <w:sz w:val="24"/>
        </w:rPr>
      </w:pPr>
    </w:p>
    <w:p w:rsidR="00642DA8" w:rsidRPr="00CC252C" w:rsidRDefault="00642DA8" w:rsidP="00642DA8">
      <w:pPr>
        <w:jc w:val="both"/>
        <w:rPr>
          <w:b/>
          <w:sz w:val="24"/>
        </w:rPr>
      </w:pPr>
      <w:r w:rsidRPr="00CC252C">
        <w:rPr>
          <w:b/>
          <w:sz w:val="24"/>
        </w:rPr>
        <w:t>Регулярный мониторинг и тестирование сетей: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b/>
          <w:sz w:val="24"/>
        </w:rPr>
      </w:pPr>
      <w:r w:rsidRPr="00CC252C">
        <w:rPr>
          <w:sz w:val="24"/>
        </w:rPr>
        <w:t>Должен отслеживаться и контролироваться любой доступ к сетевым ресурсам и данным платежных карточек.</w:t>
      </w:r>
    </w:p>
    <w:p w:rsidR="00642DA8" w:rsidRPr="00CC252C" w:rsidRDefault="00642DA8" w:rsidP="00642DA8">
      <w:pPr>
        <w:numPr>
          <w:ilvl w:val="0"/>
          <w:numId w:val="1"/>
        </w:numPr>
        <w:jc w:val="both"/>
        <w:rPr>
          <w:b/>
          <w:sz w:val="24"/>
        </w:rPr>
      </w:pPr>
      <w:r w:rsidRPr="00CC252C">
        <w:rPr>
          <w:sz w:val="24"/>
        </w:rPr>
        <w:t>Должно выполняться регулярное тестирование систем и процессов обеспечения безопасн</w:t>
      </w:r>
      <w:r w:rsidRPr="00CC252C">
        <w:rPr>
          <w:sz w:val="24"/>
        </w:rPr>
        <w:t>о</w:t>
      </w:r>
      <w:r w:rsidRPr="00CC252C">
        <w:rPr>
          <w:sz w:val="24"/>
        </w:rPr>
        <w:t>сти.</w:t>
      </w:r>
    </w:p>
    <w:p w:rsidR="00642DA8" w:rsidRPr="00CC252C" w:rsidRDefault="00642DA8" w:rsidP="00642DA8">
      <w:pPr>
        <w:jc w:val="both"/>
        <w:rPr>
          <w:sz w:val="24"/>
        </w:rPr>
      </w:pPr>
    </w:p>
    <w:p w:rsidR="00642DA8" w:rsidRPr="00CC252C" w:rsidRDefault="00642DA8" w:rsidP="00642DA8">
      <w:pPr>
        <w:jc w:val="both"/>
        <w:rPr>
          <w:b/>
          <w:sz w:val="24"/>
        </w:rPr>
      </w:pPr>
      <w:r w:rsidRPr="00CC252C">
        <w:rPr>
          <w:b/>
          <w:sz w:val="24"/>
        </w:rPr>
        <w:t>Поддержание политики информационной безопасности:</w:t>
      </w:r>
    </w:p>
    <w:p w:rsidR="00191A4A" w:rsidRDefault="00642DA8" w:rsidP="00642DA8">
      <w:r w:rsidRPr="00CC252C">
        <w:rPr>
          <w:sz w:val="24"/>
        </w:rPr>
        <w:t>Должна поддерживаться политика информационной безопасности, регламентирующая де</w:t>
      </w:r>
      <w:r w:rsidRPr="00CC252C">
        <w:rPr>
          <w:sz w:val="24"/>
        </w:rPr>
        <w:t>я</w:t>
      </w:r>
      <w:r w:rsidRPr="00CC252C">
        <w:rPr>
          <w:sz w:val="24"/>
        </w:rPr>
        <w:t>тельность сотрудников и контрагентов.</w:t>
      </w:r>
    </w:p>
    <w:sectPr w:rsidR="00191A4A" w:rsidSect="0019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BCB"/>
    <w:multiLevelType w:val="hybridMultilevel"/>
    <w:tmpl w:val="800A8B46"/>
    <w:lvl w:ilvl="0" w:tplc="CE646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DA8"/>
    <w:rsid w:val="00191A4A"/>
    <w:rsid w:val="0064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Priorbank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ShamalVT_</dc:creator>
  <cp:keywords/>
  <dc:description/>
  <cp:lastModifiedBy>ShamalVT_</cp:lastModifiedBy>
  <cp:revision>2</cp:revision>
  <dcterms:created xsi:type="dcterms:W3CDTF">2017-04-08T08:50:00Z</dcterms:created>
  <dcterms:modified xsi:type="dcterms:W3CDTF">2017-04-08T08:51:00Z</dcterms:modified>
</cp:coreProperties>
</file>