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9B" w:rsidRPr="0098649B" w:rsidRDefault="0098649B" w:rsidP="0098649B">
      <w:pPr>
        <w:keepNext/>
        <w:numPr>
          <w:ilvl w:val="2"/>
          <w:numId w:val="0"/>
        </w:numPr>
        <w:spacing w:before="240" w:after="120" w:line="360" w:lineRule="auto"/>
        <w:ind w:left="1404" w:hanging="504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0"/>
          <w:lang w:val="x-none" w:eastAsia="x-none"/>
        </w:rPr>
      </w:pPr>
      <w:bookmarkStart w:id="0" w:name="_Toc501375097"/>
      <w:r w:rsidRPr="0098649B">
        <w:rPr>
          <w:rFonts w:ascii="Times New Roman" w:eastAsia="Times New Roman" w:hAnsi="Times New Roman" w:cs="Times New Roman"/>
          <w:b/>
          <w:iCs/>
          <w:sz w:val="28"/>
          <w:szCs w:val="20"/>
          <w:lang w:eastAsia="x-none"/>
        </w:rPr>
        <w:t xml:space="preserve">Создание </w:t>
      </w:r>
      <w:r w:rsidRPr="0098649B">
        <w:rPr>
          <w:rFonts w:ascii="Times New Roman" w:eastAsia="Times New Roman" w:hAnsi="Times New Roman" w:cs="Times New Roman"/>
          <w:b/>
          <w:iCs/>
          <w:sz w:val="28"/>
          <w:szCs w:val="20"/>
          <w:lang w:val="x-none" w:eastAsia="x-none"/>
        </w:rPr>
        <w:t>зарплатного пакета документов</w:t>
      </w:r>
      <w:bookmarkEnd w:id="0"/>
    </w:p>
    <w:p w:rsidR="0098649B" w:rsidRPr="0098649B" w:rsidRDefault="0098649B" w:rsidP="009864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Зарплатными документами являются следующие:</w:t>
      </w:r>
    </w:p>
    <w:p w:rsidR="0098649B" w:rsidRPr="0098649B" w:rsidRDefault="0098649B" w:rsidP="0098649B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“Список для зачисления денежных средств на счета физических лиц» (тип запроса 61), </w:t>
      </w:r>
    </w:p>
    <w:p w:rsidR="0098649B" w:rsidRPr="0098649B" w:rsidRDefault="0098649B" w:rsidP="0098649B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«Рублевая платежка» (тип запроса 9),</w:t>
      </w:r>
    </w:p>
    <w:p w:rsidR="0098649B" w:rsidRPr="0098649B" w:rsidRDefault="0098649B" w:rsidP="0098649B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«Валютная платежка» (тип запроса 18)</w:t>
      </w:r>
    </w:p>
    <w:p w:rsidR="0098649B" w:rsidRPr="0098649B" w:rsidRDefault="0098649B" w:rsidP="0098649B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«Справка об отсутствии или исполнении обязательств по уплате подоходного налога и других взносов» (тип запроса 173).</w:t>
      </w:r>
    </w:p>
    <w:p w:rsidR="0098649B" w:rsidRPr="0098649B" w:rsidRDefault="0098649B" w:rsidP="009864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Для создания зарплатного пакета документов необходимо в меню «Платежи и другие операции» - «Зарплата» - «Зарплата и иные начисления персоналу» - «61 - Список для зачисления денежных средств на счета физических лиц» нажать </w:t>
      </w:r>
      <w:proofErr w:type="gramStart"/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  кнопку</w:t>
      </w:r>
      <w:proofErr w:type="gramEnd"/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«Новый» и в открывшейся форме заполнить всю необходимую информацию.</w:t>
      </w:r>
    </w:p>
    <w:p w:rsidR="0098649B" w:rsidRPr="0098649B" w:rsidRDefault="0098649B" w:rsidP="009864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разделе «Общие» вносится номер и дата списка, признак принадлежности списка к отделу фонда социальной защиты населения (далее - ФСЗН) и выбирается плательщик комиссионного вознаграждения банку.</w:t>
      </w:r>
    </w:p>
    <w:p w:rsidR="0098649B" w:rsidRPr="0098649B" w:rsidRDefault="0098649B" w:rsidP="0098649B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28"/>
          <w:sz w:val="32"/>
          <w:szCs w:val="32"/>
          <w:lang w:val="x-none" w:eastAsia="x-none"/>
        </w:rPr>
      </w:pPr>
      <w:r w:rsidRPr="0098649B">
        <w:rPr>
          <w:rFonts w:ascii="Times New Roman" w:eastAsia="Times New Roman" w:hAnsi="Times New Roman" w:cs="Times New Roman"/>
          <w:b/>
          <w:bCs/>
          <w:i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5181600" cy="2971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9B" w:rsidRPr="0098649B" w:rsidRDefault="0098649B" w:rsidP="009864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 xml:space="preserve">В разделе «Параметры зачисления» выбираются валюта, месяц, год и вид зачисления. </w:t>
      </w:r>
    </w:p>
    <w:p w:rsidR="0098649B" w:rsidRPr="0098649B" w:rsidRDefault="0098649B" w:rsidP="0098649B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28"/>
          <w:sz w:val="32"/>
          <w:szCs w:val="32"/>
          <w:lang w:val="en-US" w:eastAsia="x-none"/>
        </w:rPr>
      </w:pPr>
      <w:r w:rsidRPr="0098649B">
        <w:rPr>
          <w:rFonts w:ascii="Times New Roman" w:eastAsia="Times New Roman" w:hAnsi="Times New Roman" w:cs="Times New Roman"/>
          <w:b/>
          <w:bCs/>
          <w:i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5041900" cy="22479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9B" w:rsidRPr="0098649B" w:rsidRDefault="0098649B" w:rsidP="009864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разделе «Список на зачисление средств» формируется список получателей. По кнопке «Добавить сотрудника» добавляется Ф. И. О. и лицевой счет сотрудника.</w:t>
      </w:r>
    </w:p>
    <w:p w:rsidR="0098649B" w:rsidRPr="0098649B" w:rsidRDefault="0098649B" w:rsidP="0098649B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28"/>
          <w:sz w:val="32"/>
          <w:szCs w:val="32"/>
          <w:lang w:val="en-US" w:eastAsia="x-none"/>
        </w:rPr>
      </w:pPr>
      <w:r w:rsidRPr="0098649B">
        <w:rPr>
          <w:rFonts w:ascii="Times New Roman" w:eastAsia="Times New Roman" w:hAnsi="Times New Roman" w:cs="Times New Roman"/>
          <w:b/>
          <w:bCs/>
          <w:i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5848224" cy="21907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040" cy="219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9B" w:rsidRPr="0098649B" w:rsidRDefault="0098649B" w:rsidP="009864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Ранее внесенные в «Справочник (для зачислений зарплаты и иных зачислений)» сотрудники выбираются из списка по нажатию кнопки «Добавить из справочника». </w:t>
      </w:r>
    </w:p>
    <w:p w:rsidR="0098649B" w:rsidRPr="0098649B" w:rsidRDefault="0098649B" w:rsidP="009864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случае повторного выбора сотрудника выдается сообщение на подтверждение выбора.</w:t>
      </w:r>
    </w:p>
    <w:p w:rsidR="0098649B" w:rsidRPr="0098649B" w:rsidRDefault="0098649B" w:rsidP="0098649B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28"/>
          <w:sz w:val="32"/>
          <w:szCs w:val="32"/>
          <w:lang w:val="x-none" w:eastAsia="x-none"/>
        </w:rPr>
      </w:pPr>
      <w:r w:rsidRPr="0098649B">
        <w:rPr>
          <w:rFonts w:ascii="Times New Roman" w:eastAsia="Times New Roman" w:hAnsi="Times New Roman" w:cs="Times New Roman"/>
          <w:b/>
          <w:bCs/>
          <w:iCs/>
          <w:noProof/>
          <w:kern w:val="28"/>
          <w:sz w:val="32"/>
          <w:szCs w:val="32"/>
          <w:lang w:eastAsia="ru-RU"/>
        </w:rPr>
        <w:lastRenderedPageBreak/>
        <w:drawing>
          <wp:inline distT="0" distB="0" distL="0" distR="0">
            <wp:extent cx="5981700" cy="138394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71" cy="13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9B" w:rsidRPr="0098649B" w:rsidRDefault="0098649B" w:rsidP="009864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Затем, двойным нажатием редактируется поле суммы. </w:t>
      </w:r>
    </w:p>
    <w:p w:rsidR="0098649B" w:rsidRPr="0098649B" w:rsidRDefault="0098649B" w:rsidP="0098649B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28"/>
          <w:sz w:val="32"/>
          <w:szCs w:val="32"/>
          <w:lang w:val="x-none" w:eastAsia="x-none"/>
        </w:rPr>
      </w:pPr>
      <w:r w:rsidRPr="0098649B">
        <w:rPr>
          <w:rFonts w:ascii="Times New Roman" w:eastAsia="Times New Roman" w:hAnsi="Times New Roman" w:cs="Times New Roman"/>
          <w:b/>
          <w:bCs/>
          <w:i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5905199" cy="193421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11" cy="194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9B" w:rsidRPr="0098649B" w:rsidRDefault="0098649B" w:rsidP="009864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создания нового платежного поручения нажимаем кнопку «Прикрепить ПП и справку». Открывается закладка создания нового платежного поручения (ПП) с уже заполненными полями.</w:t>
      </w:r>
    </w:p>
    <w:p w:rsidR="0098649B" w:rsidRPr="0098649B" w:rsidRDefault="0098649B" w:rsidP="0098649B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28"/>
          <w:sz w:val="32"/>
          <w:szCs w:val="32"/>
          <w:lang w:val="x-none" w:eastAsia="x-none"/>
        </w:rPr>
      </w:pPr>
      <w:r w:rsidRPr="0098649B">
        <w:rPr>
          <w:rFonts w:ascii="Times New Roman" w:eastAsia="Times New Roman" w:hAnsi="Times New Roman" w:cs="Times New Roman"/>
          <w:b/>
          <w:bCs/>
          <w:iCs/>
          <w:noProof/>
          <w:kern w:val="28"/>
          <w:sz w:val="32"/>
          <w:szCs w:val="32"/>
          <w:lang w:eastAsia="ru-RU"/>
        </w:rPr>
        <w:lastRenderedPageBreak/>
        <w:drawing>
          <wp:inline distT="0" distB="0" distL="0" distR="0">
            <wp:extent cx="5664200" cy="450593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46" cy="45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9B" w:rsidRPr="0098649B" w:rsidRDefault="0098649B" w:rsidP="009864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После нажатия кнопки «Создать» открывается новая закладка с заполненной справкой. Далее требуется ввести данные в поля «Код ЦБУ», «Адрес ЦБУ» и нажать «Создать». После этого произойдет возврат на экран 61-го запроса. Далее останется только нажать кнопку «Создать», подписать запрос и отправить его в банк.</w:t>
      </w:r>
    </w:p>
    <w:p w:rsidR="0098649B" w:rsidRPr="0098649B" w:rsidRDefault="0098649B" w:rsidP="009864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864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случае попытки создать 61 запрос без ПП и справки выводится сообщение:</w:t>
      </w:r>
    </w:p>
    <w:p w:rsidR="00901AFC" w:rsidRDefault="0098649B" w:rsidP="0098649B">
      <w:pPr>
        <w:spacing w:before="120" w:after="120" w:line="360" w:lineRule="auto"/>
        <w:jc w:val="center"/>
        <w:outlineLvl w:val="0"/>
      </w:pPr>
      <w:r w:rsidRPr="0098649B">
        <w:rPr>
          <w:rFonts w:ascii="Times New Roman" w:eastAsia="Times New Roman" w:hAnsi="Times New Roman" w:cs="Times New Roman"/>
          <w:i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07015" cy="215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312" cy="216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0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9B" w:rsidRDefault="0098649B" w:rsidP="0098649B">
      <w:pPr>
        <w:spacing w:after="0" w:line="240" w:lineRule="auto"/>
      </w:pPr>
      <w:r>
        <w:separator/>
      </w:r>
    </w:p>
  </w:endnote>
  <w:endnote w:type="continuationSeparator" w:id="0">
    <w:p w:rsidR="0098649B" w:rsidRDefault="0098649B" w:rsidP="0098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9B" w:rsidRDefault="0098649B" w:rsidP="0098649B">
      <w:pPr>
        <w:spacing w:after="0" w:line="240" w:lineRule="auto"/>
      </w:pPr>
      <w:r>
        <w:separator/>
      </w:r>
    </w:p>
  </w:footnote>
  <w:footnote w:type="continuationSeparator" w:id="0">
    <w:p w:rsidR="0098649B" w:rsidRDefault="0098649B" w:rsidP="0098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6CDB"/>
    <w:multiLevelType w:val="hybridMultilevel"/>
    <w:tmpl w:val="D038721C"/>
    <w:lvl w:ilvl="0" w:tplc="9AF2B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9B"/>
    <w:rsid w:val="00901AFC"/>
    <w:rsid w:val="009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B1AAE67-A267-4EBA-AB59-27FD140A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Gulko</dc:creator>
  <cp:keywords/>
  <dc:description/>
  <cp:lastModifiedBy>Luiza Gulko</cp:lastModifiedBy>
  <cp:revision>1</cp:revision>
  <dcterms:created xsi:type="dcterms:W3CDTF">2021-05-07T08:12:00Z</dcterms:created>
  <dcterms:modified xsi:type="dcterms:W3CDTF">2021-05-07T08:19:00Z</dcterms:modified>
</cp:coreProperties>
</file>