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48" w:rsidRDefault="00AA5B1B" w:rsidP="007C0A48">
      <w:pPr>
        <w:pStyle w:val="a3"/>
        <w:ind w:left="6804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71433">
        <w:rPr>
          <w:rFonts w:ascii="Times New Roman" w:hAnsi="Times New Roman"/>
          <w:bCs/>
          <w:sz w:val="28"/>
          <w:szCs w:val="28"/>
        </w:rPr>
        <w:t>Приложение 2</w:t>
      </w:r>
    </w:p>
    <w:p w:rsidR="00AA5B1B" w:rsidRDefault="00580466" w:rsidP="00680F1B">
      <w:pPr>
        <w:pStyle w:val="a3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1A406B">
        <w:rPr>
          <w:rFonts w:ascii="Times New Roman" w:hAnsi="Times New Roman"/>
          <w:bCs/>
          <w:sz w:val="28"/>
          <w:szCs w:val="28"/>
        </w:rPr>
        <w:t xml:space="preserve"> «Порядку </w:t>
      </w:r>
      <w:r w:rsidR="001A406B">
        <w:rPr>
          <w:rFonts w:ascii="Times New Roman" w:hAnsi="Times New Roman"/>
          <w:sz w:val="28"/>
          <w:szCs w:val="28"/>
        </w:rPr>
        <w:t>взаимодействия подразделений «Приорбанк» ОАО при предоставлении разработчикам доступа к веб-интерфейсам программирования «Приорбанк» ОАО»</w:t>
      </w:r>
    </w:p>
    <w:p w:rsidR="004B6A5C" w:rsidRPr="00C71433" w:rsidRDefault="004B6A5C" w:rsidP="004B6A5C">
      <w:pPr>
        <w:pStyle w:val="a3"/>
        <w:ind w:left="793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11"/>
      </w:tblGrid>
      <w:tr w:rsidR="00D66ED0" w:rsidRPr="00C71433" w:rsidTr="00BD5F99">
        <w:tc>
          <w:tcPr>
            <w:tcW w:w="4678" w:type="dxa"/>
          </w:tcPr>
          <w:p w:rsidR="00D66ED0" w:rsidRPr="00C71433" w:rsidRDefault="00D66ED0" w:rsidP="0089633D">
            <w:pPr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1" w:type="dxa"/>
            <w:hideMark/>
          </w:tcPr>
          <w:p w:rsidR="00D66ED0" w:rsidRPr="00C71433" w:rsidRDefault="00D66ED0" w:rsidP="00BD5F99">
            <w:pPr>
              <w:ind w:left="567" w:firstLine="32"/>
              <w:rPr>
                <w:rFonts w:ascii="Times New Roman" w:hAnsi="Times New Roman"/>
                <w:sz w:val="28"/>
                <w:szCs w:val="28"/>
              </w:rPr>
            </w:pPr>
            <w:r w:rsidRPr="00C71433">
              <w:rPr>
                <w:rFonts w:ascii="Times New Roman" w:hAnsi="Times New Roman"/>
                <w:sz w:val="28"/>
                <w:szCs w:val="28"/>
              </w:rPr>
              <w:t>«ПРИОРБАНК» Открытое акционерное общество</w:t>
            </w:r>
          </w:p>
        </w:tc>
      </w:tr>
      <w:tr w:rsidR="00D66ED0" w:rsidRPr="00C71433" w:rsidTr="00BD5F99">
        <w:tc>
          <w:tcPr>
            <w:tcW w:w="4678" w:type="dxa"/>
          </w:tcPr>
          <w:p w:rsidR="00D66ED0" w:rsidRPr="00C71433" w:rsidRDefault="00D66ED0" w:rsidP="0089633D">
            <w:pPr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1" w:type="dxa"/>
            <w:hideMark/>
          </w:tcPr>
          <w:p w:rsidR="00D66ED0" w:rsidRPr="00C71433" w:rsidRDefault="00D66ED0" w:rsidP="0089633D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ED0" w:rsidRPr="00C71433" w:rsidTr="00BD5F99">
        <w:tc>
          <w:tcPr>
            <w:tcW w:w="4678" w:type="dxa"/>
          </w:tcPr>
          <w:p w:rsidR="00D66ED0" w:rsidRPr="00C71433" w:rsidRDefault="00D66ED0" w:rsidP="0089633D">
            <w:pPr>
              <w:ind w:left="567"/>
              <w:rPr>
                <w:rFonts w:ascii="Times New Roman" w:hAnsi="Times New Roman"/>
              </w:rPr>
            </w:pPr>
          </w:p>
        </w:tc>
        <w:tc>
          <w:tcPr>
            <w:tcW w:w="4711" w:type="dxa"/>
          </w:tcPr>
          <w:p w:rsidR="00D66ED0" w:rsidRPr="00C71433" w:rsidRDefault="00D66ED0" w:rsidP="0089633D">
            <w:pPr>
              <w:ind w:left="567"/>
              <w:rPr>
                <w:rFonts w:ascii="Times New Roman" w:hAnsi="Times New Roman"/>
              </w:rPr>
            </w:pPr>
          </w:p>
        </w:tc>
      </w:tr>
      <w:tr w:rsidR="00D66ED0" w:rsidRPr="00C71433" w:rsidTr="00BD5F99">
        <w:tc>
          <w:tcPr>
            <w:tcW w:w="4678" w:type="dxa"/>
          </w:tcPr>
          <w:p w:rsidR="00D66ED0" w:rsidRPr="00E61CCC" w:rsidRDefault="00D66ED0" w:rsidP="00680F1B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eastAsia="ru-RU"/>
              </w:rPr>
            </w:pPr>
          </w:p>
          <w:p w:rsidR="00D66ED0" w:rsidRPr="00E61CCC" w:rsidRDefault="00D66ED0" w:rsidP="00680F1B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</w:pPr>
            <w:r w:rsidRPr="00E61CCC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>Заявление-анкета на предоставление доступа к закрытым веб-интерфейсам программирования (</w:t>
            </w:r>
            <w:r w:rsidRPr="00E61CCC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val="en-US" w:eastAsia="ru-RU"/>
              </w:rPr>
              <w:t>API</w:t>
            </w:r>
            <w:r w:rsidRPr="00E61CCC">
              <w:rPr>
                <w:rFonts w:ascii="Times New Roman" w:hAnsi="Times New Roman"/>
                <w:b w:val="0"/>
                <w:bCs w:val="0"/>
                <w:kern w:val="0"/>
                <w:sz w:val="28"/>
                <w:szCs w:val="20"/>
                <w:lang w:eastAsia="ru-RU"/>
              </w:rPr>
              <w:t>) «Приорбанк» ОАО</w:t>
            </w:r>
          </w:p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  <w:tc>
          <w:tcPr>
            <w:tcW w:w="4711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  <w:tr w:rsidR="00D66ED0" w:rsidRPr="00C71433" w:rsidTr="00BD5F99">
        <w:tc>
          <w:tcPr>
            <w:tcW w:w="4678" w:type="dxa"/>
            <w:hideMark/>
          </w:tcPr>
          <w:p w:rsidR="00D66ED0" w:rsidRPr="00C71433" w:rsidRDefault="00D66ED0" w:rsidP="00680F1B">
            <w:pPr>
              <w:rPr>
                <w:rFonts w:ascii="Times New Roman" w:hAnsi="Times New Roman"/>
                <w:sz w:val="28"/>
                <w:szCs w:val="28"/>
              </w:rPr>
            </w:pPr>
            <w:r w:rsidRPr="00C71433">
              <w:rPr>
                <w:rFonts w:ascii="Times New Roman" w:hAnsi="Times New Roman"/>
                <w:sz w:val="28"/>
                <w:szCs w:val="28"/>
              </w:rPr>
              <w:t>«</w:t>
            </w:r>
            <w:r w:rsidRPr="00C71433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 w:rsidRPr="00C71433">
              <w:rPr>
                <w:rFonts w:ascii="Times New Roman" w:hAnsi="Times New Roman"/>
                <w:sz w:val="28"/>
                <w:szCs w:val="28"/>
              </w:rPr>
              <w:t>» _____________ 20___ года</w:t>
            </w:r>
          </w:p>
        </w:tc>
        <w:tc>
          <w:tcPr>
            <w:tcW w:w="4711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  <w:tr w:rsidR="00D66ED0" w:rsidRPr="00C71433" w:rsidTr="00BD5F99">
        <w:tc>
          <w:tcPr>
            <w:tcW w:w="4678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  <w:tc>
          <w:tcPr>
            <w:tcW w:w="4711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  <w:tr w:rsidR="00D66ED0" w:rsidRPr="00C71433" w:rsidTr="00BD5F99">
        <w:tc>
          <w:tcPr>
            <w:tcW w:w="9386" w:type="dxa"/>
            <w:gridSpan w:val="2"/>
            <w:hideMark/>
          </w:tcPr>
          <w:p w:rsidR="00D66ED0" w:rsidRDefault="00D66ED0" w:rsidP="00680F1B">
            <w:pPr>
              <w:spacing w:after="0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433">
              <w:rPr>
                <w:rFonts w:ascii="Times New Roman" w:hAnsi="Times New Roman"/>
                <w:sz w:val="24"/>
                <w:szCs w:val="24"/>
              </w:rPr>
              <w:t>Просим предоставить доступ к нижеуказанным</w:t>
            </w:r>
            <w:r w:rsidRPr="00E7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закрытым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 xml:space="preserve"> веб-интерфейсам программирования «Приорбанк» ОАО с целью интеграции с компьютерными программами,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правообладателями которых 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>являет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ся…………………………………………………………………………, </w:t>
            </w:r>
            <w:r w:rsidRPr="00C714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E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D0536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C7143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D66ED0" w:rsidRDefault="00D66ED0" w:rsidP="00680F1B">
            <w:pPr>
              <w:spacing w:after="0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433">
              <w:rPr>
                <w:rFonts w:ascii="Times New Roman" w:hAnsi="Times New Roman"/>
                <w:sz w:val="24"/>
                <w:szCs w:val="24"/>
              </w:rPr>
              <w:t xml:space="preserve">с Условия использования веб-интерфейсов программирования «Приорбанк» ОАО: </w:t>
            </w:r>
          </w:p>
          <w:p w:rsidR="00A92478" w:rsidRPr="00C71433" w:rsidRDefault="00A92478" w:rsidP="00680F1B">
            <w:pPr>
              <w:spacing w:after="0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ED0" w:rsidRPr="00580466" w:rsidRDefault="00D66ED0" w:rsidP="00680F1B">
            <w:pPr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6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580466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580466">
              <w:rPr>
                <w:rFonts w:ascii="Times New Roman" w:hAnsi="Times New Roman"/>
                <w:sz w:val="24"/>
                <w:szCs w:val="24"/>
                <w:lang w:val="en-US"/>
              </w:rPr>
              <w:t>Account</w:t>
            </w:r>
            <w:r w:rsidRPr="00580466">
              <w:rPr>
                <w:rFonts w:ascii="Times New Roman" w:hAnsi="Times New Roman"/>
                <w:sz w:val="24"/>
                <w:szCs w:val="24"/>
              </w:rPr>
              <w:t xml:space="preserve"> (сведения об остатках и движении по счетам)</w:t>
            </w:r>
          </w:p>
          <w:p w:rsidR="00D66ED0" w:rsidRPr="00BB2E6F" w:rsidRDefault="00D66ED0" w:rsidP="00680F1B">
            <w:pPr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6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580466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580466">
              <w:rPr>
                <w:rFonts w:ascii="Times New Roman" w:hAnsi="Times New Roman"/>
                <w:sz w:val="24"/>
                <w:szCs w:val="24"/>
                <w:lang w:val="en-US"/>
              </w:rPr>
              <w:t>Customer</w:t>
            </w:r>
            <w:r w:rsidRPr="00580466">
              <w:rPr>
                <w:rFonts w:ascii="Times New Roman" w:hAnsi="Times New Roman"/>
                <w:sz w:val="24"/>
                <w:szCs w:val="24"/>
              </w:rPr>
              <w:t xml:space="preserve"> (идентификационные данные)</w:t>
            </w:r>
          </w:p>
          <w:p w:rsidR="00D66ED0" w:rsidRPr="00C71433" w:rsidRDefault="00D66ED0" w:rsidP="00680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ED0" w:rsidRPr="00DE2F4E" w:rsidRDefault="00D66ED0" w:rsidP="00680F1B">
      <w:pPr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Segoe UI Symbol" w:eastAsia="MS Gothic" w:hAnsi="Segoe UI Symbol" w:cs="Segoe UI Symbol"/>
          <w:sz w:val="24"/>
          <w:szCs w:val="24"/>
        </w:rPr>
        <w:t>☐</w:t>
      </w:r>
      <w:r w:rsidRPr="00C71433">
        <w:rPr>
          <w:rFonts w:ascii="Times New Roman" w:eastAsia="MS Gothic" w:hAnsi="Times New Roman"/>
          <w:sz w:val="24"/>
          <w:szCs w:val="24"/>
        </w:rPr>
        <w:t xml:space="preserve"> </w:t>
      </w:r>
      <w:r w:rsidRPr="00C71433">
        <w:rPr>
          <w:rFonts w:ascii="Times New Roman" w:hAnsi="Times New Roman"/>
          <w:sz w:val="24"/>
          <w:szCs w:val="24"/>
        </w:rPr>
        <w:t xml:space="preserve">Условия использования веб-интерфейсов программирования «Приорбанк» ОАО, размещенные на сайте </w:t>
      </w:r>
      <w:hyperlink r:id="rId7" w:history="1">
        <w:r w:rsidRPr="00C71433">
          <w:rPr>
            <w:rStyle w:val="a5"/>
            <w:rFonts w:ascii="Times New Roman" w:hAnsi="Times New Roman"/>
            <w:sz w:val="24"/>
            <w:szCs w:val="24"/>
          </w:rPr>
          <w:t>https://www.priorbank.by/</w:t>
        </w:r>
      </w:hyperlink>
      <w:r w:rsidRPr="00C71433">
        <w:rPr>
          <w:rStyle w:val="a5"/>
          <w:rFonts w:ascii="Times New Roman" w:hAnsi="Times New Roman"/>
          <w:sz w:val="24"/>
          <w:szCs w:val="24"/>
        </w:rPr>
        <w:t>,</w:t>
      </w:r>
      <w:r w:rsidRPr="00C71433">
        <w:rPr>
          <w:rFonts w:ascii="Times New Roman" w:hAnsi="Times New Roman"/>
          <w:sz w:val="24"/>
          <w:szCs w:val="24"/>
        </w:rPr>
        <w:t xml:space="preserve"> нам известны и имеют для нас обязательную силу.</w:t>
      </w:r>
      <w:r w:rsidRPr="00DE2F4E">
        <w:rPr>
          <w:rFonts w:ascii="Times New Roman" w:hAnsi="Times New Roman"/>
          <w:sz w:val="24"/>
          <w:szCs w:val="24"/>
        </w:rPr>
        <w:t xml:space="preserve"> </w:t>
      </w:r>
    </w:p>
    <w:p w:rsidR="00D66ED0" w:rsidRPr="00C71433" w:rsidRDefault="00D66ED0" w:rsidP="00680F1B">
      <w:pPr>
        <w:jc w:val="both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7183"/>
      </w:tblGrid>
      <w:tr w:rsidR="00D66ED0" w:rsidRPr="00E61CCC" w:rsidTr="0089633D">
        <w:tc>
          <w:tcPr>
            <w:tcW w:w="1776" w:type="dxa"/>
            <w:shd w:val="clear" w:color="auto" w:fill="auto"/>
          </w:tcPr>
          <w:p w:rsidR="00D66ED0" w:rsidRPr="00E61CCC" w:rsidRDefault="00D66ED0" w:rsidP="00680F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C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Username</w:t>
            </w:r>
            <w:r w:rsidRPr="00E61CCC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147" w:type="dxa"/>
            <w:shd w:val="clear" w:color="auto" w:fill="auto"/>
          </w:tcPr>
          <w:p w:rsidR="00D66ED0" w:rsidRPr="00E61CCC" w:rsidRDefault="00D66ED0" w:rsidP="00680F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6ED0" w:rsidRPr="00C71433" w:rsidRDefault="00D66ED0" w:rsidP="00680F1B">
      <w:pPr>
        <w:jc w:val="both"/>
        <w:rPr>
          <w:rFonts w:ascii="Times New Roman" w:hAnsi="Times New Roman"/>
          <w:sz w:val="28"/>
          <w:szCs w:val="28"/>
        </w:rPr>
      </w:pPr>
      <w:r w:rsidRPr="00C71433">
        <w:rPr>
          <w:rFonts w:ascii="Times New Roman" w:hAnsi="Times New Roman"/>
          <w:sz w:val="28"/>
          <w:szCs w:val="28"/>
        </w:rPr>
        <w:t xml:space="preserve"> *</w:t>
      </w:r>
      <w:r w:rsidRPr="00B62B86">
        <w:rPr>
          <w:rFonts w:ascii="Times New Roman" w:hAnsi="Times New Roman"/>
          <w:sz w:val="20"/>
          <w:szCs w:val="20"/>
        </w:rPr>
        <w:t xml:space="preserve">набор символов указанный при заполнении электронной регистрационной формы на сайте </w:t>
      </w:r>
      <w:hyperlink r:id="rId8" w:history="1">
        <w:r w:rsidRPr="00B62B86">
          <w:rPr>
            <w:rStyle w:val="a5"/>
            <w:rFonts w:ascii="Times New Roman" w:hAnsi="Times New Roman"/>
            <w:sz w:val="20"/>
            <w:szCs w:val="20"/>
          </w:rPr>
          <w:t>https://api.priorbank.by/store/</w:t>
        </w:r>
      </w:hyperlink>
      <w:r w:rsidRPr="00B62B86">
        <w:rPr>
          <w:rFonts w:ascii="Times New Roman" w:hAnsi="Times New Roman"/>
          <w:sz w:val="20"/>
          <w:szCs w:val="20"/>
        </w:rPr>
        <w:t xml:space="preserve"> в поле «</w:t>
      </w:r>
      <w:r w:rsidRPr="00B62B86">
        <w:rPr>
          <w:rFonts w:ascii="Times New Roman" w:hAnsi="Times New Roman"/>
          <w:sz w:val="20"/>
          <w:szCs w:val="20"/>
          <w:lang w:val="en-US"/>
        </w:rPr>
        <w:t>Username</w:t>
      </w:r>
      <w:r w:rsidRPr="00B62B86">
        <w:rPr>
          <w:rFonts w:ascii="Times New Roman" w:hAnsi="Times New Roman"/>
          <w:sz w:val="20"/>
          <w:szCs w:val="20"/>
        </w:rPr>
        <w:t>»</w:t>
      </w:r>
    </w:p>
    <w:p w:rsidR="00D66ED0" w:rsidRPr="00C71433" w:rsidRDefault="00D66ED0" w:rsidP="00680F1B">
      <w:pPr>
        <w:rPr>
          <w:rFonts w:ascii="Times New Roman" w:hAnsi="Times New Roman"/>
          <w:sz w:val="16"/>
          <w:szCs w:val="16"/>
        </w:rPr>
      </w:pPr>
      <w:r w:rsidRPr="00C71433">
        <w:rPr>
          <w:rFonts w:ascii="Times New Roman" w:hAnsi="Times New Roman"/>
          <w:i/>
          <w:sz w:val="28"/>
          <w:szCs w:val="28"/>
        </w:rPr>
        <w:t>Общие сведения о предприятии</w:t>
      </w:r>
      <w:r>
        <w:rPr>
          <w:rFonts w:ascii="Times New Roman" w:hAnsi="Times New Roman"/>
          <w:i/>
          <w:sz w:val="28"/>
          <w:szCs w:val="28"/>
        </w:rPr>
        <w:t xml:space="preserve"> (Разработчике)</w:t>
      </w:r>
      <w:r w:rsidRPr="00C71433">
        <w:rPr>
          <w:rFonts w:ascii="Times New Roman" w:hAnsi="Times New Roman"/>
          <w:i/>
          <w:sz w:val="28"/>
          <w:szCs w:val="28"/>
        </w:rPr>
        <w:t>:</w:t>
      </w:r>
      <w:r w:rsidRPr="00C71433">
        <w:rPr>
          <w:rFonts w:ascii="Times New Roman" w:hAnsi="Times New Roman"/>
        </w:rPr>
        <w:t xml:space="preserve">            </w:t>
      </w:r>
      <w:hyperlink r:id="rId9" w:history="1">
        <w:r w:rsidRPr="00C71433">
          <w:rPr>
            <w:rStyle w:val="a5"/>
            <w:rFonts w:ascii="Times New Roman" w:hAnsi="Times New Roman"/>
            <w:lang w:val="en-US"/>
          </w:rPr>
          <w:t>WWW</w:t>
        </w:r>
        <w:r w:rsidRPr="00C71433">
          <w:rPr>
            <w:rStyle w:val="a5"/>
            <w:rFonts w:ascii="Times New Roman" w:hAnsi="Times New Roman"/>
          </w:rPr>
          <w:t>.</w:t>
        </w:r>
      </w:hyperlink>
      <w:r w:rsidRPr="00C71433">
        <w:rPr>
          <w:rFonts w:ascii="Times New Roman" w:hAnsi="Times New Roman"/>
        </w:rPr>
        <w:t>...................................................</w:t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</w:r>
      <w:r w:rsidRPr="00C71433">
        <w:rPr>
          <w:rFonts w:ascii="Times New Roman" w:hAnsi="Times New Roman"/>
          <w:sz w:val="16"/>
          <w:szCs w:val="16"/>
        </w:rPr>
        <w:tab/>
        <w:t xml:space="preserve">(адрес сайта </w:t>
      </w:r>
      <w:r>
        <w:rPr>
          <w:rFonts w:ascii="Times New Roman" w:hAnsi="Times New Roman"/>
          <w:sz w:val="16"/>
          <w:szCs w:val="16"/>
        </w:rPr>
        <w:t>организации</w:t>
      </w:r>
      <w:r w:rsidRPr="00C71433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vertAnchor="text" w:horzAnchor="margin" w:tblpX="-147" w:tblpY="292"/>
        <w:tblW w:w="10070" w:type="dxa"/>
        <w:tblLayout w:type="fixed"/>
        <w:tblLook w:val="0000" w:firstRow="0" w:lastRow="0" w:firstColumn="0" w:lastColumn="0" w:noHBand="0" w:noVBand="0"/>
      </w:tblPr>
      <w:tblGrid>
        <w:gridCol w:w="2934"/>
        <w:gridCol w:w="7136"/>
      </w:tblGrid>
      <w:tr w:rsidR="00D66ED0" w:rsidRPr="00C71433" w:rsidTr="007C0A48">
        <w:trPr>
          <w:trHeight w:val="4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Полное наименование предприятия, УНП, резидентство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0" w:rsidRPr="00C71433" w:rsidRDefault="00D66ED0" w:rsidP="00680F1B">
            <w:pPr>
              <w:spacing w:before="120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:rsidR="00D66ED0" w:rsidRPr="00C71433" w:rsidRDefault="00D66ED0" w:rsidP="00680F1B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……………………………………………………………………………………..............</w:t>
            </w:r>
          </w:p>
          <w:p w:rsidR="00D66ED0" w:rsidRPr="00C71433" w:rsidRDefault="00D66ED0" w:rsidP="00680F1B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УНП……………………………………Резидентство……………………………………</w:t>
            </w:r>
          </w:p>
        </w:tc>
      </w:tr>
      <w:tr w:rsidR="00D66ED0" w:rsidRPr="00C71433" w:rsidTr="007C0A48">
        <w:trPr>
          <w:trHeight w:val="4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 xml:space="preserve">Юридический адрес, телефон, факс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0" w:rsidRPr="00C71433" w:rsidRDefault="00D66ED0" w:rsidP="00680F1B">
            <w:pPr>
              <w:tabs>
                <w:tab w:val="left" w:pos="5253"/>
              </w:tabs>
              <w:spacing w:before="120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:rsidR="00D66ED0" w:rsidRPr="00C71433" w:rsidRDefault="00D66ED0" w:rsidP="00680F1B">
            <w:pPr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Тел………………………Факс…………………….</w:t>
            </w:r>
            <w:r w:rsidRPr="00C71433">
              <w:rPr>
                <w:rFonts w:ascii="Times New Roman" w:hAnsi="Times New Roman"/>
                <w:lang w:val="en-US"/>
              </w:rPr>
              <w:t>E-mail</w:t>
            </w:r>
            <w:r w:rsidRPr="00C71433">
              <w:rPr>
                <w:rFonts w:ascii="Times New Roman" w:hAnsi="Times New Roman"/>
              </w:rPr>
              <w:t>……………………………….</w:t>
            </w:r>
          </w:p>
        </w:tc>
      </w:tr>
    </w:tbl>
    <w:p w:rsidR="00D66ED0" w:rsidRPr="00C71433" w:rsidRDefault="00D66ED0" w:rsidP="00680F1B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 w:rsidRPr="00C71433">
        <w:rPr>
          <w:rFonts w:ascii="Times New Roman" w:hAnsi="Times New Roman"/>
          <w:i/>
          <w:sz w:val="28"/>
          <w:szCs w:val="28"/>
        </w:rPr>
        <w:t xml:space="preserve">Ключевые контактные лица </w:t>
      </w:r>
      <w:r>
        <w:rPr>
          <w:rFonts w:ascii="Times New Roman" w:hAnsi="Times New Roman"/>
          <w:i/>
          <w:sz w:val="28"/>
          <w:szCs w:val="28"/>
        </w:rPr>
        <w:t>Разработчика</w:t>
      </w:r>
      <w:r w:rsidRPr="00C71433">
        <w:rPr>
          <w:rFonts w:ascii="Times New Roman" w:hAnsi="Times New Roman"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="-185" w:tblpY="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606"/>
        <w:gridCol w:w="2421"/>
        <w:gridCol w:w="2971"/>
      </w:tblGrid>
      <w:tr w:rsidR="00D66ED0" w:rsidRPr="00C71433" w:rsidTr="007C0A48">
        <w:trPr>
          <w:trHeight w:val="207"/>
        </w:trPr>
        <w:tc>
          <w:tcPr>
            <w:tcW w:w="2062" w:type="dxa"/>
            <w:vMerge w:val="restart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 xml:space="preserve">Руководитель организации </w:t>
            </w:r>
          </w:p>
        </w:tc>
        <w:tc>
          <w:tcPr>
            <w:tcW w:w="2606" w:type="dxa"/>
            <w:shd w:val="clear" w:color="auto" w:fill="EAEAEA"/>
          </w:tcPr>
          <w:p w:rsidR="00D66ED0" w:rsidRPr="00C71433" w:rsidRDefault="00D66ED0" w:rsidP="00680F1B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Фамилия</w:t>
            </w:r>
          </w:p>
        </w:tc>
        <w:tc>
          <w:tcPr>
            <w:tcW w:w="2421" w:type="dxa"/>
            <w:shd w:val="clear" w:color="auto" w:fill="EAEAEA"/>
          </w:tcPr>
          <w:p w:rsidR="00D66ED0" w:rsidRPr="00C71433" w:rsidRDefault="00D66ED0" w:rsidP="00680F1B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Имя</w:t>
            </w:r>
          </w:p>
        </w:tc>
        <w:tc>
          <w:tcPr>
            <w:tcW w:w="2971" w:type="dxa"/>
            <w:shd w:val="clear" w:color="auto" w:fill="EAEAEA"/>
          </w:tcPr>
          <w:p w:rsidR="00D66ED0" w:rsidRPr="00C71433" w:rsidRDefault="00D66ED0" w:rsidP="00680F1B">
            <w:pPr>
              <w:jc w:val="center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Отчество</w:t>
            </w:r>
          </w:p>
        </w:tc>
      </w:tr>
      <w:tr w:rsidR="00D66ED0" w:rsidRPr="00C71433" w:rsidTr="007C0A48">
        <w:trPr>
          <w:trHeight w:val="533"/>
        </w:trPr>
        <w:tc>
          <w:tcPr>
            <w:tcW w:w="2062" w:type="dxa"/>
            <w:vMerge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  <w:tr w:rsidR="00D66ED0" w:rsidRPr="00C71433" w:rsidTr="007C0A48">
        <w:trPr>
          <w:trHeight w:val="533"/>
        </w:trPr>
        <w:tc>
          <w:tcPr>
            <w:tcW w:w="2062" w:type="dxa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71433">
              <w:rPr>
                <w:rFonts w:ascii="Times New Roman" w:hAnsi="Times New Roman"/>
              </w:rPr>
              <w:t>анимаемая должность</w:t>
            </w:r>
          </w:p>
        </w:tc>
        <w:tc>
          <w:tcPr>
            <w:tcW w:w="7998" w:type="dxa"/>
            <w:gridSpan w:val="3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</w:tbl>
    <w:p w:rsidR="00D66ED0" w:rsidRPr="00C71433" w:rsidRDefault="00D66ED0" w:rsidP="00680F1B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Администратор Разработчика</w:t>
      </w:r>
      <w:r w:rsidRPr="00C71433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D66ED0" w:rsidRPr="00C71433" w:rsidTr="007C0A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Круг вопросов</w:t>
            </w:r>
            <w:r>
              <w:rPr>
                <w:rFonts w:ascii="Times New Roman" w:hAnsi="Times New Roman"/>
              </w:rPr>
              <w:t>, решаемых Администратором Разработчика</w:t>
            </w:r>
            <w:r w:rsidRPr="00C71433">
              <w:rPr>
                <w:rFonts w:ascii="Times New Roman" w:hAnsi="Times New Roman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0" w:rsidRPr="00166D6E" w:rsidRDefault="00D66ED0" w:rsidP="00680F1B">
            <w:pPr>
              <w:rPr>
                <w:rFonts w:ascii="Times New Roman" w:hAnsi="Times New Roman"/>
              </w:rPr>
            </w:pPr>
            <w:r w:rsidRPr="00166D6E">
              <w:rPr>
                <w:rFonts w:ascii="Times New Roman" w:hAnsi="Times New Roman"/>
              </w:rPr>
              <w:t xml:space="preserve">Лицо, уполномоченное руководителем организации регистрировать компьютерные программы и оформлять подписку компьютерных программ, правообладателем которых является </w:t>
            </w:r>
            <w:r>
              <w:rPr>
                <w:rFonts w:ascii="Times New Roman" w:hAnsi="Times New Roman"/>
              </w:rPr>
              <w:t>Разработчик</w:t>
            </w:r>
            <w:r w:rsidRPr="00166D6E">
              <w:rPr>
                <w:rFonts w:ascii="Times New Roman" w:hAnsi="Times New Roman"/>
              </w:rPr>
              <w:t xml:space="preserve"> </w:t>
            </w:r>
            <w:r w:rsidRPr="00166D6E">
              <w:rPr>
                <w:rStyle w:val="a5"/>
                <w:rFonts w:ascii="Times New Roman" w:hAnsi="Times New Roman"/>
                <w:color w:val="auto"/>
                <w:u w:val="none"/>
              </w:rPr>
              <w:t>для</w:t>
            </w:r>
            <w:r w:rsidRPr="00166D6E">
              <w:rPr>
                <w:rFonts w:ascii="Times New Roman" w:hAnsi="Times New Roman"/>
              </w:rPr>
              <w:t xml:space="preserve"> последующей интеграции с Закрытыми API «Приорбанк» ОАО, и являющееся контактным лицом </w:t>
            </w:r>
            <w:r>
              <w:rPr>
                <w:rFonts w:ascii="Times New Roman" w:hAnsi="Times New Roman"/>
              </w:rPr>
              <w:t>Разработчика</w:t>
            </w:r>
            <w:r w:rsidRPr="00166D6E">
              <w:rPr>
                <w:rFonts w:ascii="Times New Roman" w:hAnsi="Times New Roman"/>
              </w:rPr>
              <w:t xml:space="preserve"> по вопросам, связанным с интеграцией Внешних приложений с Закрытыми API.</w:t>
            </w:r>
          </w:p>
        </w:tc>
      </w:tr>
      <w:tr w:rsidR="00D66ED0" w:rsidRPr="00C71433" w:rsidTr="007C0A48">
        <w:tc>
          <w:tcPr>
            <w:tcW w:w="1985" w:type="dxa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Ф.И.О.</w:t>
            </w:r>
          </w:p>
        </w:tc>
        <w:tc>
          <w:tcPr>
            <w:tcW w:w="8080" w:type="dxa"/>
          </w:tcPr>
          <w:p w:rsidR="00D66ED0" w:rsidRPr="00C71433" w:rsidRDefault="00D66ED0" w:rsidP="00680F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ED0" w:rsidRPr="00C71433" w:rsidTr="007C0A48">
        <w:tc>
          <w:tcPr>
            <w:tcW w:w="1985" w:type="dxa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8080" w:type="dxa"/>
          </w:tcPr>
          <w:p w:rsidR="00D66ED0" w:rsidRPr="00C71433" w:rsidRDefault="00D66ED0" w:rsidP="00680F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1B" w:rsidRPr="00C71433" w:rsidTr="007C0A48">
        <w:trPr>
          <w:trHeight w:val="397"/>
        </w:trPr>
        <w:tc>
          <w:tcPr>
            <w:tcW w:w="1985" w:type="dxa"/>
            <w:shd w:val="clear" w:color="auto" w:fill="EAEAEA"/>
          </w:tcPr>
          <w:p w:rsidR="00680F1B" w:rsidRPr="00C71433" w:rsidRDefault="00680F1B" w:rsidP="00680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680F1B" w:rsidRPr="00C71433" w:rsidRDefault="00680F1B" w:rsidP="00680F1B">
            <w:pPr>
              <w:jc w:val="both"/>
              <w:rPr>
                <w:rFonts w:ascii="Times New Roman" w:hAnsi="Times New Roman"/>
              </w:rPr>
            </w:pPr>
          </w:p>
        </w:tc>
      </w:tr>
      <w:tr w:rsidR="00D66ED0" w:rsidRPr="00C71433" w:rsidTr="007C0A48">
        <w:trPr>
          <w:trHeight w:val="397"/>
        </w:trPr>
        <w:tc>
          <w:tcPr>
            <w:tcW w:w="1985" w:type="dxa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Контактные данные (№ тел. с кодом)</w:t>
            </w:r>
          </w:p>
        </w:tc>
        <w:tc>
          <w:tcPr>
            <w:tcW w:w="8080" w:type="dx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Мобильный тел………………………………</w:t>
            </w:r>
          </w:p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</w:rPr>
              <w:t>Рабочий тел………      Иные…………………</w:t>
            </w:r>
          </w:p>
        </w:tc>
      </w:tr>
      <w:tr w:rsidR="00D66ED0" w:rsidRPr="00C71433" w:rsidTr="007C0A48">
        <w:trPr>
          <w:trHeight w:val="301"/>
        </w:trPr>
        <w:tc>
          <w:tcPr>
            <w:tcW w:w="1985" w:type="dxa"/>
            <w:shd w:val="clear" w:color="auto" w:fill="EAEAEA"/>
          </w:tcPr>
          <w:p w:rsidR="00D66ED0" w:rsidRPr="00C71433" w:rsidRDefault="00D66ED0" w:rsidP="00680F1B">
            <w:pPr>
              <w:jc w:val="both"/>
              <w:rPr>
                <w:rFonts w:ascii="Times New Roman" w:hAnsi="Times New Roman"/>
              </w:rPr>
            </w:pPr>
            <w:r w:rsidRPr="00C71433">
              <w:rPr>
                <w:rFonts w:ascii="Times New Roman" w:hAnsi="Times New Roman"/>
                <w:lang w:val="en-US"/>
              </w:rPr>
              <w:t>E</w:t>
            </w:r>
            <w:r w:rsidRPr="00C71433">
              <w:rPr>
                <w:rFonts w:ascii="Times New Roman" w:hAnsi="Times New Roman"/>
              </w:rPr>
              <w:t>-</w:t>
            </w:r>
            <w:r w:rsidRPr="00C7143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8080" w:type="dxa"/>
          </w:tcPr>
          <w:p w:rsidR="00D66ED0" w:rsidRPr="00C71433" w:rsidRDefault="00D66ED0" w:rsidP="00680F1B">
            <w:pPr>
              <w:rPr>
                <w:rFonts w:ascii="Times New Roman" w:hAnsi="Times New Roman"/>
              </w:rPr>
            </w:pPr>
          </w:p>
        </w:tc>
      </w:tr>
    </w:tbl>
    <w:p w:rsidR="00784E01" w:rsidRDefault="00784E01" w:rsidP="00B9121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lastRenderedPageBreak/>
        <w:t xml:space="preserve">Настоящим ______________________________________ подтверждает, что по состоянию </w:t>
      </w:r>
    </w:p>
    <w:p w:rsidR="00D66ED0" w:rsidRPr="00F170A0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1433">
        <w:rPr>
          <w:rFonts w:ascii="Times New Roman" w:hAnsi="Times New Roman"/>
          <w:sz w:val="24"/>
          <w:szCs w:val="24"/>
        </w:rPr>
        <w:t xml:space="preserve"> </w:t>
      </w:r>
      <w:r w:rsidRPr="00F170A0">
        <w:rPr>
          <w:rFonts w:ascii="Times New Roman" w:hAnsi="Times New Roman"/>
          <w:sz w:val="20"/>
          <w:szCs w:val="20"/>
        </w:rPr>
        <w:t>(наименование юридического лица/индивидуального предпринимателя)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на ___.____________.______г. гражданин ________________________________________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 </w:t>
      </w:r>
      <w:r w:rsidR="0087058D">
        <w:rPr>
          <w:rFonts w:ascii="Times New Roman" w:hAnsi="Times New Roman"/>
          <w:sz w:val="24"/>
          <w:szCs w:val="24"/>
        </w:rPr>
        <w:t xml:space="preserve">      </w:t>
      </w:r>
      <w:r w:rsidR="0087058D">
        <w:rPr>
          <w:rFonts w:ascii="Times New Roman" w:hAnsi="Times New Roman"/>
          <w:sz w:val="20"/>
          <w:szCs w:val="20"/>
        </w:rPr>
        <w:t>(дата подписания</w:t>
      </w:r>
      <w:r w:rsidRPr="00784E01">
        <w:rPr>
          <w:rFonts w:ascii="Times New Roman" w:hAnsi="Times New Roman"/>
          <w:sz w:val="20"/>
          <w:szCs w:val="20"/>
        </w:rPr>
        <w:t xml:space="preserve"> </w:t>
      </w:r>
      <w:r w:rsidR="0087058D" w:rsidRPr="00784E01">
        <w:rPr>
          <w:rFonts w:ascii="Times New Roman" w:hAnsi="Times New Roman"/>
          <w:sz w:val="20"/>
          <w:szCs w:val="20"/>
        </w:rPr>
        <w:t>заявления)</w:t>
      </w:r>
      <w:r w:rsidR="00784E01">
        <w:rPr>
          <w:rFonts w:ascii="Times New Roman" w:hAnsi="Times New Roman"/>
          <w:sz w:val="24"/>
          <w:szCs w:val="24"/>
        </w:rPr>
        <w:t xml:space="preserve">                    </w:t>
      </w:r>
      <w:r w:rsidR="0087058D">
        <w:rPr>
          <w:rFonts w:ascii="Times New Roman" w:hAnsi="Times New Roman"/>
          <w:sz w:val="24"/>
          <w:szCs w:val="24"/>
        </w:rPr>
        <w:t xml:space="preserve">                    </w:t>
      </w:r>
      <w:r w:rsidR="00784E01">
        <w:rPr>
          <w:rFonts w:ascii="Times New Roman" w:hAnsi="Times New Roman"/>
          <w:sz w:val="24"/>
          <w:szCs w:val="24"/>
        </w:rPr>
        <w:t xml:space="preserve">   </w:t>
      </w:r>
      <w:r w:rsidR="0087058D">
        <w:rPr>
          <w:rFonts w:ascii="Times New Roman" w:hAnsi="Times New Roman"/>
          <w:sz w:val="24"/>
          <w:szCs w:val="24"/>
        </w:rPr>
        <w:t xml:space="preserve">   </w:t>
      </w:r>
      <w:r w:rsidRPr="00784E01">
        <w:rPr>
          <w:rFonts w:ascii="Times New Roman" w:hAnsi="Times New Roman"/>
          <w:sz w:val="20"/>
          <w:szCs w:val="20"/>
        </w:rPr>
        <w:t>(фамилия, имя, отчество)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паспорт №______________  _____________________________________________, является                                             </w:t>
      </w:r>
    </w:p>
    <w:p w:rsidR="00D66ED0" w:rsidRPr="00F170A0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F1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(кем и когда выдан)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директором/генеральным директором юридического </w:t>
      </w:r>
      <w:r>
        <w:rPr>
          <w:rFonts w:ascii="Times New Roman" w:hAnsi="Times New Roman"/>
          <w:sz w:val="24"/>
          <w:szCs w:val="24"/>
        </w:rPr>
        <w:t>л</w:t>
      </w:r>
      <w:r w:rsidRPr="00C71433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>/управляющим</w:t>
      </w:r>
      <w:r w:rsidRPr="00C7143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71433">
        <w:rPr>
          <w:rFonts w:ascii="Times New Roman" w:hAnsi="Times New Roman"/>
          <w:sz w:val="24"/>
          <w:szCs w:val="24"/>
        </w:rPr>
        <w:t xml:space="preserve"> </w:t>
      </w:r>
      <w:r w:rsidRPr="00F170A0">
        <w:rPr>
          <w:rFonts w:ascii="Times New Roman" w:hAnsi="Times New Roman"/>
          <w:sz w:val="20"/>
          <w:szCs w:val="20"/>
        </w:rPr>
        <w:t>(наименование юридического лица/индивидуального предпринимателя)</w:t>
      </w:r>
    </w:p>
    <w:p w:rsidR="00D66ED0" w:rsidRPr="00C71433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с _____._______________.______г., </w:t>
      </w:r>
      <w:r w:rsidRPr="00C71433">
        <w:rPr>
          <w:rFonts w:ascii="Times New Roman" w:hAnsi="Times New Roman"/>
          <w:color w:val="000000"/>
          <w:sz w:val="24"/>
          <w:szCs w:val="24"/>
        </w:rPr>
        <w:t>в подтверждение вышеизложенного предоставляем</w:t>
      </w:r>
    </w:p>
    <w:p w:rsidR="00D66ED0" w:rsidRPr="00F170A0" w:rsidRDefault="00D66ED0" w:rsidP="00680F1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170A0">
        <w:rPr>
          <w:rFonts w:ascii="Times New Roman" w:hAnsi="Times New Roman"/>
          <w:color w:val="000000"/>
          <w:sz w:val="20"/>
          <w:szCs w:val="20"/>
        </w:rPr>
        <w:t xml:space="preserve">  (дата с которой назначен на должность)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 xml:space="preserve"> следующие копии документов: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</w:t>
      </w:r>
      <w:r w:rsidR="00680F1B">
        <w:rPr>
          <w:rFonts w:ascii="Times New Roman" w:hAnsi="Times New Roman"/>
          <w:color w:val="000000"/>
          <w:sz w:val="24"/>
          <w:szCs w:val="24"/>
        </w:rPr>
        <w:t>____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>- решение об образовании исполнительных органов (копия протокол/решение/приказ (или выписка из протокола/решения/приказа) уполномоченного уставом органа управления, его учредителя, об избрании (назначении, продлении полномочий)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(требуется только у юридических лиц)</w:t>
      </w:r>
      <w:r w:rsidRPr="00C71433">
        <w:rPr>
          <w:rFonts w:ascii="Times New Roman" w:hAnsi="Times New Roman"/>
          <w:color w:val="000000"/>
          <w:sz w:val="24"/>
          <w:szCs w:val="24"/>
        </w:rPr>
        <w:t>;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Или 1.1</w:t>
      </w:r>
      <w:r w:rsidRPr="00C71433">
        <w:rPr>
          <w:rFonts w:ascii="Times New Roman" w:hAnsi="Times New Roman"/>
          <w:color w:val="000000"/>
          <w:sz w:val="24"/>
          <w:szCs w:val="24"/>
        </w:rPr>
        <w:t>. ______________________________________________________________________</w:t>
      </w:r>
      <w:r w:rsidRPr="004B6A5C">
        <w:rPr>
          <w:rFonts w:ascii="Times New Roman" w:hAnsi="Times New Roman"/>
          <w:color w:val="000000"/>
          <w:sz w:val="24"/>
          <w:szCs w:val="24"/>
        </w:rPr>
        <w:t>_</w:t>
      </w:r>
      <w:r w:rsidRPr="00C71433">
        <w:rPr>
          <w:rFonts w:ascii="Times New Roman" w:hAnsi="Times New Roman"/>
          <w:color w:val="000000"/>
          <w:sz w:val="24"/>
          <w:szCs w:val="24"/>
        </w:rPr>
        <w:t>_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71433">
        <w:rPr>
          <w:rFonts w:ascii="Times New Roman" w:hAnsi="Times New Roman"/>
          <w:color w:val="000000"/>
          <w:sz w:val="24"/>
          <w:szCs w:val="24"/>
        </w:rPr>
        <w:t>- копия приказа о вступлении в должность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(требуется только у юридических лиц)</w:t>
      </w:r>
      <w:r w:rsidRPr="00C71433">
        <w:rPr>
          <w:rFonts w:ascii="Times New Roman" w:hAnsi="Times New Roman"/>
          <w:color w:val="000000"/>
          <w:sz w:val="24"/>
          <w:szCs w:val="24"/>
        </w:rPr>
        <w:t>;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1.2</w:t>
      </w:r>
      <w:r w:rsidRPr="00C71433">
        <w:rPr>
          <w:rFonts w:ascii="Times New Roman" w:hAnsi="Times New Roman"/>
          <w:sz w:val="24"/>
          <w:szCs w:val="24"/>
        </w:rPr>
        <w:t>. ________________________________________________________________________</w:t>
      </w:r>
    </w:p>
    <w:p w:rsidR="00D66ED0" w:rsidRDefault="00D66ED0" w:rsidP="00680F1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- трудовой договор (контракт) с руководителем </w:t>
      </w:r>
      <w:r>
        <w:rPr>
          <w:rFonts w:ascii="Times New Roman" w:hAnsi="Times New Roman"/>
          <w:color w:val="000000"/>
          <w:sz w:val="24"/>
          <w:szCs w:val="24"/>
        </w:rPr>
        <w:t>(требуется только у юридических лиц)</w:t>
      </w:r>
      <w:r w:rsidRPr="00C71433">
        <w:rPr>
          <w:rFonts w:ascii="Times New Roman" w:hAnsi="Times New Roman"/>
          <w:sz w:val="24"/>
          <w:szCs w:val="24"/>
        </w:rPr>
        <w:t>;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1433">
        <w:rPr>
          <w:rFonts w:ascii="Times New Roman" w:hAnsi="Times New Roman"/>
          <w:sz w:val="24"/>
          <w:szCs w:val="24"/>
        </w:rPr>
        <w:t>________________________________________</w:t>
      </w:r>
      <w:r w:rsidR="00680F1B">
        <w:rPr>
          <w:rFonts w:ascii="Times New Roman" w:hAnsi="Times New Roman"/>
          <w:sz w:val="24"/>
          <w:szCs w:val="24"/>
        </w:rPr>
        <w:t>_______________________________</w:t>
      </w:r>
    </w:p>
    <w:p w:rsidR="00D66ED0" w:rsidRDefault="00D66ED0" w:rsidP="00680F1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государственной регистрации</w:t>
      </w:r>
      <w:r w:rsidR="00680F1B">
        <w:rPr>
          <w:rFonts w:ascii="Times New Roman" w:hAnsi="Times New Roman"/>
          <w:sz w:val="24"/>
          <w:szCs w:val="24"/>
        </w:rPr>
        <w:t xml:space="preserve"> </w:t>
      </w:r>
      <w:r w:rsidR="00680F1B" w:rsidRPr="00F2674F">
        <w:rPr>
          <w:rFonts w:ascii="Times New Roman" w:hAnsi="Times New Roman"/>
          <w:sz w:val="24"/>
          <w:szCs w:val="24"/>
          <w:highlight w:val="yellow"/>
        </w:rPr>
        <w:t>(для индивидуальных предпринимателей)</w:t>
      </w:r>
    </w:p>
    <w:p w:rsidR="00D66ED0" w:rsidRPr="00C71433" w:rsidRDefault="00D66ED0" w:rsidP="00680F1B">
      <w:pPr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Должны указываться наименования и даты соответствующих документов, составленных </w:t>
      </w:r>
      <w:r>
        <w:rPr>
          <w:rFonts w:ascii="Times New Roman" w:hAnsi="Times New Roman"/>
          <w:sz w:val="24"/>
          <w:szCs w:val="24"/>
        </w:rPr>
        <w:t>юридическим лицом/индивидуальным предпринимателем</w:t>
      </w:r>
      <w:r w:rsidRPr="00C71433">
        <w:rPr>
          <w:rFonts w:ascii="Times New Roman" w:hAnsi="Times New Roman"/>
          <w:sz w:val="24"/>
          <w:szCs w:val="24"/>
        </w:rPr>
        <w:t>. Копии этих документов должны быть заверены руководителем юридического лица</w:t>
      </w:r>
      <w:r w:rsidR="00CE6BE3">
        <w:rPr>
          <w:rFonts w:ascii="Times New Roman" w:hAnsi="Times New Roman"/>
          <w:sz w:val="24"/>
          <w:szCs w:val="24"/>
        </w:rPr>
        <w:t>.</w:t>
      </w:r>
    </w:p>
    <w:p w:rsidR="00D66ED0" w:rsidRPr="00C71433" w:rsidRDefault="00D66ED0" w:rsidP="00680F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71433">
        <w:rPr>
          <w:rFonts w:ascii="Times New Roman" w:hAnsi="Times New Roman"/>
          <w:color w:val="000000"/>
          <w:sz w:val="24"/>
          <w:szCs w:val="24"/>
        </w:rPr>
        <w:t>. Документ, удостоверяющий личность физического лица, являющего руководителем.</w:t>
      </w:r>
    </w:p>
    <w:p w:rsidR="00D66ED0" w:rsidRPr="00C71433" w:rsidRDefault="00D66ED0" w:rsidP="00680F1B">
      <w:pPr>
        <w:pStyle w:val="a3"/>
        <w:spacing w:before="120"/>
        <w:ind w:right="-79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Юридические лица/индивидуальные предприниматели, не имеющие счетов в «Приорбанк» ОАО, дополнительно предоставляют:</w:t>
      </w:r>
    </w:p>
    <w:p w:rsidR="00D66ED0" w:rsidRPr="00C71433" w:rsidRDefault="00B91212" w:rsidP="00680F1B">
      <w:pPr>
        <w:pStyle w:val="a3"/>
        <w:spacing w:before="120" w:after="0" w:line="240" w:lineRule="auto"/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0F1B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  <w:r w:rsidR="00D66ED0" w:rsidRPr="00C71433">
        <w:rPr>
          <w:rFonts w:ascii="Times New Roman" w:hAnsi="Times New Roman"/>
          <w:sz w:val="24"/>
          <w:szCs w:val="24"/>
        </w:rPr>
        <w:t xml:space="preserve"> Копии учредительных документов </w:t>
      </w:r>
      <w:r w:rsidR="00D66ED0">
        <w:rPr>
          <w:rFonts w:ascii="Times New Roman" w:hAnsi="Times New Roman"/>
          <w:sz w:val="24"/>
          <w:szCs w:val="24"/>
        </w:rPr>
        <w:t>юридического лица/индивидуального предпринимателя</w:t>
      </w:r>
      <w:r w:rsidR="00D66ED0" w:rsidRPr="00C71433">
        <w:rPr>
          <w:rFonts w:ascii="Times New Roman" w:hAnsi="Times New Roman"/>
          <w:sz w:val="24"/>
          <w:szCs w:val="24"/>
        </w:rPr>
        <w:t>:</w:t>
      </w:r>
    </w:p>
    <w:p w:rsidR="00D66ED0" w:rsidRPr="00C71433" w:rsidRDefault="00D66ED0" w:rsidP="00680F1B">
      <w:pPr>
        <w:pStyle w:val="a3"/>
        <w:spacing w:before="120"/>
        <w:ind w:right="-79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- свидетельство о государственной регистрации</w:t>
      </w:r>
      <w:r w:rsidR="00680F1B">
        <w:rPr>
          <w:rFonts w:ascii="Times New Roman" w:hAnsi="Times New Roman"/>
          <w:sz w:val="24"/>
          <w:szCs w:val="24"/>
        </w:rPr>
        <w:t xml:space="preserve"> </w:t>
      </w:r>
      <w:r w:rsidR="00680F1B" w:rsidRPr="00F2674F">
        <w:rPr>
          <w:rFonts w:ascii="Times New Roman" w:hAnsi="Times New Roman"/>
          <w:sz w:val="24"/>
          <w:szCs w:val="24"/>
          <w:highlight w:val="yellow"/>
        </w:rPr>
        <w:t>(для индивидуальных предпринимателей)</w:t>
      </w:r>
      <w:r w:rsidRPr="00F2674F">
        <w:rPr>
          <w:rFonts w:ascii="Times New Roman" w:hAnsi="Times New Roman"/>
          <w:sz w:val="24"/>
          <w:szCs w:val="24"/>
          <w:highlight w:val="yellow"/>
        </w:rPr>
        <w:t>;</w:t>
      </w:r>
    </w:p>
    <w:p w:rsidR="00D66ED0" w:rsidRPr="00C71433" w:rsidRDefault="00D66ED0" w:rsidP="00680F1B">
      <w:pPr>
        <w:pStyle w:val="a3"/>
        <w:spacing w:before="120"/>
        <w:ind w:right="-79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- учредительный договор (если таковой отнесен действующим законодательством к учредительным документам юридического лица); а также изменения и дополнения к нему (при их наличии);</w:t>
      </w:r>
    </w:p>
    <w:p w:rsidR="00D66ED0" w:rsidRPr="00C71433" w:rsidRDefault="00D66ED0" w:rsidP="00680F1B">
      <w:pPr>
        <w:pStyle w:val="a3"/>
        <w:spacing w:before="120"/>
        <w:ind w:right="-79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>- устав, а также изменения и дополнения к нему (при их наличии);</w:t>
      </w:r>
    </w:p>
    <w:p w:rsidR="00D66ED0" w:rsidRPr="00C71433" w:rsidRDefault="00D66ED0" w:rsidP="00680F1B">
      <w:pPr>
        <w:pStyle w:val="a3"/>
        <w:spacing w:before="120"/>
        <w:ind w:right="-79"/>
        <w:rPr>
          <w:rFonts w:ascii="Times New Roman" w:hAnsi="Times New Roman"/>
          <w:sz w:val="24"/>
          <w:szCs w:val="24"/>
        </w:rPr>
      </w:pPr>
      <w:r w:rsidRPr="00C71433">
        <w:rPr>
          <w:rFonts w:ascii="Times New Roman" w:hAnsi="Times New Roman"/>
          <w:sz w:val="24"/>
          <w:szCs w:val="24"/>
        </w:rPr>
        <w:t xml:space="preserve">- иные документы, если действительность или содержание представленных документов вызывает сомнение или не позволяет в полном объеме установить правоспособность, либо </w:t>
      </w:r>
      <w:r w:rsidRPr="00C71433">
        <w:rPr>
          <w:rFonts w:ascii="Times New Roman" w:hAnsi="Times New Roman"/>
          <w:sz w:val="24"/>
          <w:szCs w:val="24"/>
        </w:rPr>
        <w:lastRenderedPageBreak/>
        <w:t>наличие таких документов вытекает из содержания учредительных документов или требований действующего законода</w:t>
      </w:r>
      <w:r>
        <w:rPr>
          <w:rFonts w:ascii="Times New Roman" w:hAnsi="Times New Roman"/>
          <w:sz w:val="24"/>
          <w:szCs w:val="24"/>
        </w:rPr>
        <w:t>тельства</w:t>
      </w:r>
      <w:r w:rsidRPr="00C71433">
        <w:rPr>
          <w:rFonts w:ascii="Times New Roman" w:hAnsi="Times New Roman"/>
          <w:sz w:val="24"/>
          <w:szCs w:val="24"/>
        </w:rPr>
        <w:t>.</w:t>
      </w:r>
    </w:p>
    <w:p w:rsidR="00D66ED0" w:rsidRPr="00C71433" w:rsidRDefault="00D66ED0" w:rsidP="00680F1B">
      <w:pPr>
        <w:rPr>
          <w:rFonts w:ascii="Times New Roman" w:hAnsi="Times New Roman"/>
          <w:sz w:val="24"/>
          <w:szCs w:val="24"/>
        </w:rPr>
      </w:pPr>
    </w:p>
    <w:p w:rsidR="00D66ED0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Банк гарантирует, что вся информация, предоставленная заявителем, будет использована строго конфиденциально и только для принятия решения по существу данного заявления.</w:t>
      </w:r>
    </w:p>
    <w:p w:rsidR="00D66ED0" w:rsidRPr="00DE74E4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  <w:szCs w:val="20"/>
        </w:rPr>
      </w:pPr>
      <w:r w:rsidRPr="00DE74E4">
        <w:rPr>
          <w:rFonts w:ascii="Times New Roman" w:hAnsi="Times New Roman"/>
          <w:sz w:val="20"/>
          <w:szCs w:val="20"/>
        </w:rPr>
        <w:t xml:space="preserve">В данном </w:t>
      </w:r>
      <w:r>
        <w:rPr>
          <w:rFonts w:ascii="Times New Roman" w:hAnsi="Times New Roman"/>
          <w:sz w:val="20"/>
          <w:szCs w:val="20"/>
        </w:rPr>
        <w:t>документе</w:t>
      </w:r>
      <w:r w:rsidRPr="00DE74E4">
        <w:rPr>
          <w:rFonts w:ascii="Times New Roman" w:hAnsi="Times New Roman"/>
          <w:sz w:val="20"/>
          <w:szCs w:val="20"/>
        </w:rPr>
        <w:t xml:space="preserve"> используются термины и определения в соответствии с Условиями использования веб-интерфейсов программирования «Приорбанк» ОАО, размещенные на сайте </w:t>
      </w:r>
      <w:hyperlink r:id="rId10" w:history="1">
        <w:r w:rsidRPr="00DE74E4">
          <w:rPr>
            <w:rStyle w:val="a5"/>
            <w:rFonts w:ascii="Times New Roman" w:hAnsi="Times New Roman"/>
            <w:sz w:val="20"/>
            <w:szCs w:val="20"/>
          </w:rPr>
          <w:t>https://www.priorbank.by/</w:t>
        </w:r>
      </w:hyperlink>
      <w:r w:rsidRPr="00DE74E4">
        <w:rPr>
          <w:rStyle w:val="a5"/>
          <w:rFonts w:ascii="Times New Roman" w:hAnsi="Times New Roman"/>
          <w:sz w:val="20"/>
          <w:szCs w:val="20"/>
        </w:rPr>
        <w:t>.</w:t>
      </w:r>
    </w:p>
    <w:p w:rsidR="00D66ED0" w:rsidRPr="00C71433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 xml:space="preserve">Заявитель подтверждает, что вся выше приведенная информация является подлинной, соответствует истинным фактам. Банк оставляет за собой право обращаться к любому лицу, известному или неизвестному Заявителю, которое, по мнению Банка, может оказать содействие в получении информации о деятельности заявителя.  </w:t>
      </w:r>
    </w:p>
    <w:p w:rsidR="00D66ED0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</w:p>
    <w:p w:rsidR="00D66ED0" w:rsidRPr="00C71433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 xml:space="preserve">Подтверждаем, что знаем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для рассмотрения данного заявления-анкеты.  </w:t>
      </w:r>
    </w:p>
    <w:p w:rsidR="00D66ED0" w:rsidRPr="00C71433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Дата заполнения заявления-анкеты: ______________________</w:t>
      </w:r>
    </w:p>
    <w:p w:rsidR="00D66ED0" w:rsidRPr="00C71433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  <w:r w:rsidRPr="00C71433">
        <w:rPr>
          <w:rFonts w:ascii="Times New Roman" w:hAnsi="Times New Roman"/>
          <w:sz w:val="20"/>
        </w:rPr>
        <w:t>Руководитель: _________________________________________/__________________________________/</w:t>
      </w:r>
    </w:p>
    <w:p w:rsidR="00D66ED0" w:rsidRPr="00C71433" w:rsidRDefault="00D66ED0" w:rsidP="00680F1B">
      <w:pPr>
        <w:pStyle w:val="a3"/>
        <w:spacing w:before="120"/>
        <w:ind w:right="-51"/>
        <w:rPr>
          <w:rFonts w:ascii="Times New Roman" w:hAnsi="Times New Roman"/>
          <w:sz w:val="20"/>
        </w:rPr>
      </w:pPr>
    </w:p>
    <w:p w:rsidR="00D66ED0" w:rsidRPr="00C71433" w:rsidRDefault="00D66ED0" w:rsidP="00680F1B">
      <w:pPr>
        <w:ind w:right="-51"/>
        <w:rPr>
          <w:rFonts w:ascii="Times New Roman" w:hAnsi="Times New Roman"/>
          <w:vertAlign w:val="superscript"/>
        </w:rPr>
      </w:pPr>
    </w:p>
    <w:p w:rsidR="00D66ED0" w:rsidRPr="00C71433" w:rsidRDefault="00D66ED0" w:rsidP="00680F1B">
      <w:pPr>
        <w:ind w:right="-51"/>
        <w:rPr>
          <w:rFonts w:ascii="Times New Roman" w:hAnsi="Times New Roman"/>
        </w:rPr>
      </w:pPr>
      <w:r w:rsidRPr="00C71433">
        <w:rPr>
          <w:rFonts w:ascii="Times New Roman" w:hAnsi="Times New Roman"/>
        </w:rPr>
        <w:t>Дата поступления заявления в банк с приложением полного требуемого пакета документов: ______________</w:t>
      </w:r>
    </w:p>
    <w:p w:rsidR="00D66ED0" w:rsidRPr="00C71433" w:rsidRDefault="00D66ED0" w:rsidP="00680F1B">
      <w:pPr>
        <w:ind w:right="-51"/>
        <w:rPr>
          <w:rFonts w:ascii="Times New Roman" w:hAnsi="Times New Roman"/>
        </w:rPr>
      </w:pPr>
    </w:p>
    <w:p w:rsidR="00D66ED0" w:rsidRPr="00C71433" w:rsidRDefault="00D66ED0" w:rsidP="00680F1B">
      <w:pPr>
        <w:pBdr>
          <w:bottom w:val="single" w:sz="12" w:space="1" w:color="auto"/>
        </w:pBdr>
        <w:ind w:right="-51"/>
        <w:rPr>
          <w:rFonts w:ascii="Times New Roman" w:hAnsi="Times New Roman"/>
        </w:rPr>
      </w:pPr>
      <w:r w:rsidRPr="00C71433">
        <w:rPr>
          <w:rFonts w:ascii="Times New Roman" w:hAnsi="Times New Roman"/>
        </w:rPr>
        <w:t>Сотрудник банка, проверивший соответствие сведений заявления-анкеты предоставленным</w:t>
      </w:r>
    </w:p>
    <w:p w:rsidR="00D66ED0" w:rsidRDefault="00D66ED0" w:rsidP="00680F1B">
      <w:pPr>
        <w:pBdr>
          <w:bottom w:val="single" w:sz="12" w:space="1" w:color="auto"/>
        </w:pBdr>
        <w:ind w:right="-51"/>
        <w:rPr>
          <w:rFonts w:ascii="Times New Roman" w:hAnsi="Times New Roman"/>
        </w:rPr>
      </w:pPr>
      <w:r w:rsidRPr="00C71433">
        <w:rPr>
          <w:rFonts w:ascii="Times New Roman" w:hAnsi="Times New Roman"/>
        </w:rPr>
        <w:t xml:space="preserve"> документам, и полноту заявления-анкеты: __________________/______________________/</w:t>
      </w:r>
    </w:p>
    <w:p w:rsidR="00680F1B" w:rsidRPr="00680F1B" w:rsidRDefault="00680F1B" w:rsidP="00680F1B">
      <w:pPr>
        <w:pBdr>
          <w:bottom w:val="single" w:sz="12" w:space="1" w:color="auto"/>
        </w:pBdr>
        <w:ind w:right="-51"/>
        <w:rPr>
          <w:rFonts w:ascii="Times New Roman" w:hAnsi="Times New Roman"/>
        </w:rPr>
      </w:pPr>
    </w:p>
    <w:p w:rsidR="00AA5B1B" w:rsidRPr="00C71433" w:rsidRDefault="00AA5B1B" w:rsidP="00680F1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AA5B1B" w:rsidRPr="00C71433" w:rsidSect="0076285A">
      <w:headerReference w:type="default" r:id="rId11"/>
      <w:footerReference w:type="default" r:id="rId12"/>
      <w:footerReference w:type="firs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F4" w:rsidRDefault="006979F4" w:rsidP="00E51997">
      <w:pPr>
        <w:spacing w:after="0" w:line="240" w:lineRule="auto"/>
      </w:pPr>
      <w:r>
        <w:separator/>
      </w:r>
    </w:p>
  </w:endnote>
  <w:endnote w:type="continuationSeparator" w:id="0">
    <w:p w:rsidR="006979F4" w:rsidRDefault="006979F4" w:rsidP="00E5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7" w:rsidRDefault="00E51997">
    <w:pPr>
      <w:pStyle w:val="a8"/>
      <w:jc w:val="center"/>
    </w:pPr>
  </w:p>
  <w:p w:rsidR="00E51997" w:rsidRDefault="00E519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C8" w:rsidRDefault="00F50DC8" w:rsidP="0076285A">
    <w:pPr>
      <w:pStyle w:val="a8"/>
    </w:pPr>
  </w:p>
  <w:p w:rsidR="00F50DC8" w:rsidRDefault="00F50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F4" w:rsidRDefault="006979F4" w:rsidP="00E51997">
      <w:pPr>
        <w:spacing w:after="0" w:line="240" w:lineRule="auto"/>
      </w:pPr>
      <w:r>
        <w:separator/>
      </w:r>
    </w:p>
  </w:footnote>
  <w:footnote w:type="continuationSeparator" w:id="0">
    <w:p w:rsidR="006979F4" w:rsidRDefault="006979F4" w:rsidP="00E5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195512"/>
      <w:docPartObj>
        <w:docPartGallery w:val="Page Numbers (Top of Page)"/>
        <w:docPartUnique/>
      </w:docPartObj>
    </w:sdtPr>
    <w:sdtEndPr/>
    <w:sdtContent>
      <w:p w:rsidR="0076285A" w:rsidRDefault="007628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FC">
          <w:rPr>
            <w:noProof/>
          </w:rPr>
          <w:t>2</w:t>
        </w:r>
        <w:r>
          <w:fldChar w:fldCharType="end"/>
        </w:r>
      </w:p>
    </w:sdtContent>
  </w:sdt>
  <w:p w:rsidR="0076285A" w:rsidRDefault="007628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46B9C"/>
    <w:multiLevelType w:val="multilevel"/>
    <w:tmpl w:val="8034D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9"/>
    <w:rsid w:val="000661DD"/>
    <w:rsid w:val="00080A68"/>
    <w:rsid w:val="000C31C5"/>
    <w:rsid w:val="001375F7"/>
    <w:rsid w:val="00145DB2"/>
    <w:rsid w:val="00160D44"/>
    <w:rsid w:val="001A406B"/>
    <w:rsid w:val="002E2FFC"/>
    <w:rsid w:val="003065E9"/>
    <w:rsid w:val="00317DAE"/>
    <w:rsid w:val="00333C4B"/>
    <w:rsid w:val="00364D95"/>
    <w:rsid w:val="003A0B6B"/>
    <w:rsid w:val="00422A92"/>
    <w:rsid w:val="00460721"/>
    <w:rsid w:val="00491B15"/>
    <w:rsid w:val="00494162"/>
    <w:rsid w:val="004B6A5C"/>
    <w:rsid w:val="00580466"/>
    <w:rsid w:val="005816FF"/>
    <w:rsid w:val="005B468A"/>
    <w:rsid w:val="005B773A"/>
    <w:rsid w:val="005E1907"/>
    <w:rsid w:val="0060451B"/>
    <w:rsid w:val="00612C7E"/>
    <w:rsid w:val="00680F1B"/>
    <w:rsid w:val="00682A4C"/>
    <w:rsid w:val="006979F4"/>
    <w:rsid w:val="006B42FC"/>
    <w:rsid w:val="00757B2A"/>
    <w:rsid w:val="0076285A"/>
    <w:rsid w:val="00784E01"/>
    <w:rsid w:val="007A6487"/>
    <w:rsid w:val="007C0A48"/>
    <w:rsid w:val="00805A63"/>
    <w:rsid w:val="00824BE0"/>
    <w:rsid w:val="008407E3"/>
    <w:rsid w:val="0087058D"/>
    <w:rsid w:val="008D4DE0"/>
    <w:rsid w:val="008E6779"/>
    <w:rsid w:val="009320F5"/>
    <w:rsid w:val="009D111C"/>
    <w:rsid w:val="00A0071D"/>
    <w:rsid w:val="00A92478"/>
    <w:rsid w:val="00AA5B1B"/>
    <w:rsid w:val="00AD008D"/>
    <w:rsid w:val="00AD1057"/>
    <w:rsid w:val="00B165D3"/>
    <w:rsid w:val="00B62B86"/>
    <w:rsid w:val="00B7492B"/>
    <w:rsid w:val="00B91212"/>
    <w:rsid w:val="00BB0B0A"/>
    <w:rsid w:val="00BD5F99"/>
    <w:rsid w:val="00C50F7E"/>
    <w:rsid w:val="00CE2A84"/>
    <w:rsid w:val="00CE6BE3"/>
    <w:rsid w:val="00D05362"/>
    <w:rsid w:val="00D1622D"/>
    <w:rsid w:val="00D408D6"/>
    <w:rsid w:val="00D55C09"/>
    <w:rsid w:val="00D6443F"/>
    <w:rsid w:val="00D66ED0"/>
    <w:rsid w:val="00D84000"/>
    <w:rsid w:val="00DF4305"/>
    <w:rsid w:val="00E51997"/>
    <w:rsid w:val="00E547BC"/>
    <w:rsid w:val="00F058AA"/>
    <w:rsid w:val="00F170A0"/>
    <w:rsid w:val="00F2674F"/>
    <w:rsid w:val="00F50DC8"/>
    <w:rsid w:val="00FA0121"/>
    <w:rsid w:val="00FB5D5B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0D80A-40A4-4E66-B051-2C2FB7A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B1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AA5B1B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A5B1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A5B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997"/>
  </w:style>
  <w:style w:type="paragraph" w:styleId="a8">
    <w:name w:val="footer"/>
    <w:basedOn w:val="a"/>
    <w:link w:val="a9"/>
    <w:uiPriority w:val="99"/>
    <w:unhideWhenUsed/>
    <w:rsid w:val="00E5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997"/>
  </w:style>
  <w:style w:type="paragraph" w:styleId="aa">
    <w:name w:val="Balloon Text"/>
    <w:basedOn w:val="a"/>
    <w:link w:val="ab"/>
    <w:uiPriority w:val="99"/>
    <w:semiHidden/>
    <w:unhideWhenUsed/>
    <w:rsid w:val="00A0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priorbank.by/stor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iorbank.b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iorbank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______________.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A. Nikita</dc:creator>
  <cp:keywords/>
  <dc:description/>
  <cp:lastModifiedBy>Tatyana V. Shalaevskaya</cp:lastModifiedBy>
  <cp:revision>2</cp:revision>
  <cp:lastPrinted>2018-09-13T13:28:00Z</cp:lastPrinted>
  <dcterms:created xsi:type="dcterms:W3CDTF">2020-04-08T14:14:00Z</dcterms:created>
  <dcterms:modified xsi:type="dcterms:W3CDTF">2020-04-08T14:14:00Z</dcterms:modified>
</cp:coreProperties>
</file>